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68" w:rsidRDefault="00E65D68" w:rsidP="00E65D68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31520" cy="972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D68" w:rsidRPr="0032602A" w:rsidRDefault="00E65D68" w:rsidP="00E65D68">
      <w:pPr>
        <w:jc w:val="center"/>
        <w:rPr>
          <w:b/>
          <w:sz w:val="14"/>
          <w:szCs w:val="28"/>
        </w:rPr>
      </w:pPr>
    </w:p>
    <w:p w:rsidR="00E65D68" w:rsidRPr="00DD51F2" w:rsidRDefault="00E65D68" w:rsidP="00E65D68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АДМИНИСТРАЦИЯ ТУРУХАНСКОГО СЕЛЬСОВЕТА</w:t>
      </w:r>
    </w:p>
    <w:p w:rsidR="00E65D68" w:rsidRPr="00DD51F2" w:rsidRDefault="00E65D68" w:rsidP="00E65D68">
      <w:pPr>
        <w:jc w:val="center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>ТУРУХАНСКОГО РАЙОНА КРАСНОЯРСКОГО КРАЯ</w:t>
      </w:r>
    </w:p>
    <w:p w:rsidR="00E65D68" w:rsidRPr="0032602A" w:rsidRDefault="00E65D68" w:rsidP="00E65D68">
      <w:pPr>
        <w:jc w:val="center"/>
        <w:rPr>
          <w:b/>
          <w:sz w:val="14"/>
          <w:szCs w:val="28"/>
        </w:rPr>
      </w:pPr>
    </w:p>
    <w:p w:rsidR="00E65D68" w:rsidRPr="00DD51F2" w:rsidRDefault="00E65D68" w:rsidP="00E65D68">
      <w:pPr>
        <w:jc w:val="center"/>
        <w:rPr>
          <w:b/>
          <w:sz w:val="28"/>
          <w:szCs w:val="28"/>
        </w:rPr>
      </w:pPr>
      <w:proofErr w:type="gramStart"/>
      <w:r w:rsidRPr="00DD51F2">
        <w:rPr>
          <w:b/>
          <w:sz w:val="28"/>
          <w:szCs w:val="28"/>
        </w:rPr>
        <w:t>П</w:t>
      </w:r>
      <w:proofErr w:type="gramEnd"/>
      <w:r w:rsidRPr="00DD51F2">
        <w:rPr>
          <w:b/>
          <w:sz w:val="28"/>
          <w:szCs w:val="28"/>
        </w:rPr>
        <w:t xml:space="preserve"> О С Т А Н О В Л Е Н И Е</w:t>
      </w:r>
    </w:p>
    <w:p w:rsidR="00E65D68" w:rsidRPr="0032602A" w:rsidRDefault="00E65D68" w:rsidP="00E65D68">
      <w:pPr>
        <w:jc w:val="center"/>
        <w:rPr>
          <w:b/>
          <w:sz w:val="18"/>
          <w:szCs w:val="28"/>
        </w:rPr>
      </w:pPr>
    </w:p>
    <w:p w:rsidR="00E65D68" w:rsidRPr="00DD51F2" w:rsidRDefault="00C8350D" w:rsidP="00E65D68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F8624F">
        <w:rPr>
          <w:sz w:val="28"/>
          <w:szCs w:val="28"/>
        </w:rPr>
        <w:t>12</w:t>
      </w:r>
      <w:r w:rsidR="00E65D68" w:rsidRPr="00DD51F2">
        <w:rPr>
          <w:sz w:val="28"/>
          <w:szCs w:val="28"/>
        </w:rPr>
        <w:t xml:space="preserve">» </w:t>
      </w:r>
      <w:r>
        <w:rPr>
          <w:sz w:val="28"/>
          <w:szCs w:val="28"/>
        </w:rPr>
        <w:t>ма</w:t>
      </w:r>
      <w:r w:rsidR="00F8624F">
        <w:rPr>
          <w:sz w:val="28"/>
          <w:szCs w:val="28"/>
        </w:rPr>
        <w:t>рта</w:t>
      </w:r>
      <w:r w:rsidR="00E65D68" w:rsidRPr="00DD51F2">
        <w:rPr>
          <w:sz w:val="28"/>
          <w:szCs w:val="28"/>
        </w:rPr>
        <w:t xml:space="preserve"> 20</w:t>
      </w:r>
      <w:r w:rsidR="00F8624F">
        <w:rPr>
          <w:sz w:val="28"/>
          <w:szCs w:val="28"/>
        </w:rPr>
        <w:t>20</w:t>
      </w:r>
      <w:r w:rsidR="00E65D68" w:rsidRPr="00DD51F2">
        <w:rPr>
          <w:sz w:val="28"/>
          <w:szCs w:val="28"/>
        </w:rPr>
        <w:t xml:space="preserve"> года</w:t>
      </w:r>
      <w:r w:rsidR="00E65D68" w:rsidRPr="00DD51F2">
        <w:rPr>
          <w:sz w:val="28"/>
          <w:szCs w:val="28"/>
        </w:rPr>
        <w:tab/>
      </w:r>
      <w:r w:rsidR="00E65D68" w:rsidRPr="00DD51F2">
        <w:rPr>
          <w:sz w:val="28"/>
          <w:szCs w:val="28"/>
        </w:rPr>
        <w:tab/>
      </w:r>
      <w:r w:rsidR="00E65D68">
        <w:rPr>
          <w:sz w:val="28"/>
          <w:szCs w:val="28"/>
        </w:rPr>
        <w:tab/>
      </w:r>
      <w:r w:rsidR="00E65D68" w:rsidRPr="00DD51F2">
        <w:rPr>
          <w:sz w:val="28"/>
          <w:szCs w:val="28"/>
        </w:rPr>
        <w:t>с. Туруханск</w:t>
      </w:r>
      <w:r w:rsidR="00E65D68" w:rsidRPr="00DD51F2">
        <w:rPr>
          <w:sz w:val="28"/>
          <w:szCs w:val="28"/>
        </w:rPr>
        <w:tab/>
      </w:r>
      <w:r w:rsidR="00E65D68" w:rsidRPr="00DD51F2">
        <w:rPr>
          <w:sz w:val="28"/>
          <w:szCs w:val="28"/>
        </w:rPr>
        <w:tab/>
      </w:r>
      <w:r w:rsidR="00E65D68" w:rsidRPr="00DD51F2">
        <w:rPr>
          <w:sz w:val="28"/>
          <w:szCs w:val="28"/>
        </w:rPr>
        <w:tab/>
      </w:r>
      <w:r w:rsidR="00F8624F">
        <w:rPr>
          <w:sz w:val="28"/>
          <w:szCs w:val="28"/>
        </w:rPr>
        <w:t xml:space="preserve">        </w:t>
      </w:r>
      <w:r w:rsidR="004A4BBF">
        <w:rPr>
          <w:sz w:val="28"/>
          <w:szCs w:val="28"/>
        </w:rPr>
        <w:t xml:space="preserve">     № 12</w:t>
      </w:r>
    </w:p>
    <w:p w:rsidR="00E65D68" w:rsidRPr="00DD51F2" w:rsidRDefault="00E65D68" w:rsidP="00E65D68">
      <w:pPr>
        <w:jc w:val="both"/>
        <w:rPr>
          <w:b/>
          <w:sz w:val="28"/>
          <w:szCs w:val="28"/>
        </w:rPr>
      </w:pPr>
    </w:p>
    <w:p w:rsidR="00E65D68" w:rsidRPr="00DD51F2" w:rsidRDefault="00E65D68" w:rsidP="00E65D68">
      <w:pPr>
        <w:jc w:val="both"/>
        <w:rPr>
          <w:b/>
          <w:sz w:val="28"/>
          <w:szCs w:val="28"/>
        </w:rPr>
      </w:pPr>
      <w:r w:rsidRPr="00DD51F2">
        <w:rPr>
          <w:b/>
          <w:sz w:val="28"/>
          <w:szCs w:val="28"/>
        </w:rPr>
        <w:t xml:space="preserve">Об утверждении порядка предоставления субсидий </w:t>
      </w:r>
      <w:r>
        <w:rPr>
          <w:b/>
          <w:sz w:val="28"/>
          <w:szCs w:val="28"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год.</w:t>
      </w:r>
    </w:p>
    <w:p w:rsidR="00E65D68" w:rsidRPr="0032602A" w:rsidRDefault="00E65D68" w:rsidP="00E65D68">
      <w:pPr>
        <w:autoSpaceDE w:val="0"/>
        <w:autoSpaceDN w:val="0"/>
        <w:adjustRightInd w:val="0"/>
        <w:ind w:firstLine="540"/>
        <w:jc w:val="both"/>
        <w:rPr>
          <w:b/>
          <w:sz w:val="16"/>
          <w:szCs w:val="28"/>
        </w:rPr>
      </w:pPr>
    </w:p>
    <w:p w:rsidR="00E65D68" w:rsidRPr="00DD51F2" w:rsidRDefault="00E65D68" w:rsidP="00E65D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D51F2">
        <w:rPr>
          <w:sz w:val="28"/>
          <w:szCs w:val="28"/>
        </w:rPr>
        <w:t xml:space="preserve">В целях предоставлении субсидий для возмещения </w:t>
      </w:r>
      <w:r>
        <w:rPr>
          <w:sz w:val="28"/>
          <w:szCs w:val="28"/>
        </w:rPr>
        <w:t>затрат</w:t>
      </w:r>
      <w:r w:rsidRPr="00DD51F2">
        <w:rPr>
          <w:sz w:val="28"/>
          <w:szCs w:val="28"/>
        </w:rPr>
        <w:t xml:space="preserve"> организациям </w:t>
      </w:r>
      <w:r>
        <w:rPr>
          <w:sz w:val="28"/>
          <w:szCs w:val="28"/>
        </w:rPr>
        <w:t xml:space="preserve">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</w:t>
      </w:r>
      <w:r w:rsidR="00F8624F" w:rsidRPr="00F8624F">
        <w:rPr>
          <w:sz w:val="28"/>
          <w:szCs w:val="28"/>
        </w:rPr>
        <w:t>и установления тарифа регулирующим органом на 2020 год</w:t>
      </w:r>
      <w:r w:rsidRPr="00DD51F2">
        <w:rPr>
          <w:sz w:val="28"/>
          <w:szCs w:val="28"/>
        </w:rPr>
        <w:t>, на основании ст. 1</w:t>
      </w:r>
      <w:r>
        <w:rPr>
          <w:sz w:val="28"/>
          <w:szCs w:val="28"/>
        </w:rPr>
        <w:t>4</w:t>
      </w:r>
      <w:r w:rsidRPr="00DD51F2">
        <w:rPr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Федерации», ст. 78, 80 Бюджетного кодекса Российской Федерации</w:t>
      </w:r>
      <w:proofErr w:type="gramEnd"/>
      <w:r w:rsidRPr="00DD51F2">
        <w:rPr>
          <w:sz w:val="28"/>
          <w:szCs w:val="28"/>
        </w:rPr>
        <w:t xml:space="preserve">, </w:t>
      </w:r>
      <w:r w:rsidRPr="00FB7952">
        <w:rPr>
          <w:sz w:val="28"/>
          <w:szCs w:val="28"/>
        </w:rPr>
        <w:t>решения Туруханского сельского сов</w:t>
      </w:r>
      <w:r w:rsidR="00FB7952" w:rsidRPr="00FB7952">
        <w:rPr>
          <w:sz w:val="28"/>
          <w:szCs w:val="28"/>
        </w:rPr>
        <w:t>ета депутатов от 25</w:t>
      </w:r>
      <w:r w:rsidRPr="00FB7952">
        <w:rPr>
          <w:sz w:val="28"/>
          <w:szCs w:val="28"/>
        </w:rPr>
        <w:t>.12.201</w:t>
      </w:r>
      <w:r w:rsidR="00FB7952" w:rsidRPr="00FB7952">
        <w:rPr>
          <w:sz w:val="28"/>
          <w:szCs w:val="28"/>
        </w:rPr>
        <w:t>9</w:t>
      </w:r>
      <w:r w:rsidRPr="00FB7952">
        <w:rPr>
          <w:sz w:val="28"/>
          <w:szCs w:val="28"/>
        </w:rPr>
        <w:t xml:space="preserve"> г. № </w:t>
      </w:r>
      <w:r w:rsidR="00FB7952" w:rsidRPr="00FB7952">
        <w:rPr>
          <w:sz w:val="28"/>
          <w:szCs w:val="28"/>
        </w:rPr>
        <w:t>56-256</w:t>
      </w:r>
      <w:r w:rsidRPr="00FB7952">
        <w:rPr>
          <w:sz w:val="28"/>
          <w:szCs w:val="28"/>
        </w:rPr>
        <w:t xml:space="preserve"> «О бюджете Туруханского сельсовета на 201</w:t>
      </w:r>
      <w:r w:rsidR="00C8350D" w:rsidRPr="00FB7952">
        <w:rPr>
          <w:sz w:val="28"/>
          <w:szCs w:val="28"/>
        </w:rPr>
        <w:t>9</w:t>
      </w:r>
      <w:r w:rsidRPr="00FB7952">
        <w:rPr>
          <w:sz w:val="28"/>
          <w:szCs w:val="28"/>
        </w:rPr>
        <w:t xml:space="preserve"> год и плановый период 20</w:t>
      </w:r>
      <w:r w:rsidR="00C8350D" w:rsidRPr="00FB7952">
        <w:rPr>
          <w:sz w:val="28"/>
          <w:szCs w:val="28"/>
        </w:rPr>
        <w:t>20</w:t>
      </w:r>
      <w:r w:rsidRPr="00FB7952">
        <w:rPr>
          <w:sz w:val="28"/>
          <w:szCs w:val="28"/>
        </w:rPr>
        <w:t>-202</w:t>
      </w:r>
      <w:r w:rsidR="00C8350D" w:rsidRPr="00FB7952">
        <w:rPr>
          <w:sz w:val="28"/>
          <w:szCs w:val="28"/>
        </w:rPr>
        <w:t>1</w:t>
      </w:r>
      <w:r w:rsidRPr="00FB7952">
        <w:rPr>
          <w:sz w:val="28"/>
          <w:szCs w:val="28"/>
        </w:rPr>
        <w:t xml:space="preserve"> годов»</w:t>
      </w:r>
      <w:r w:rsidRPr="00DD51F2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Соглашения от </w:t>
      </w:r>
      <w:r w:rsidR="00F8624F">
        <w:rPr>
          <w:sz w:val="28"/>
          <w:szCs w:val="28"/>
        </w:rPr>
        <w:t>06</w:t>
      </w:r>
      <w:r w:rsidR="00C8350D">
        <w:rPr>
          <w:sz w:val="28"/>
          <w:szCs w:val="28"/>
        </w:rPr>
        <w:t>.0</w:t>
      </w:r>
      <w:r w:rsidR="00F8624F">
        <w:rPr>
          <w:sz w:val="28"/>
          <w:szCs w:val="28"/>
        </w:rPr>
        <w:t>3</w:t>
      </w:r>
      <w:r w:rsidR="00C8350D">
        <w:rPr>
          <w:sz w:val="28"/>
          <w:szCs w:val="28"/>
        </w:rPr>
        <w:t>.20</w:t>
      </w:r>
      <w:r w:rsidR="00F8624F">
        <w:rPr>
          <w:sz w:val="28"/>
          <w:szCs w:val="28"/>
        </w:rPr>
        <w:t>20</w:t>
      </w:r>
      <w:r w:rsidR="00C8350D">
        <w:rPr>
          <w:sz w:val="28"/>
          <w:szCs w:val="28"/>
        </w:rPr>
        <w:t xml:space="preserve"> №</w:t>
      </w:r>
      <w:r w:rsidR="00F8624F">
        <w:rPr>
          <w:sz w:val="28"/>
          <w:szCs w:val="28"/>
        </w:rPr>
        <w:t>12</w:t>
      </w:r>
      <w:r>
        <w:rPr>
          <w:sz w:val="28"/>
          <w:szCs w:val="28"/>
        </w:rPr>
        <w:t xml:space="preserve"> «О предоставлении иных межбюджетных трансфертов бюджету Туруханского сельсовета </w:t>
      </w:r>
      <w:r w:rsidRPr="009F56C4">
        <w:rPr>
          <w:sz w:val="28"/>
          <w:szCs w:val="28"/>
        </w:rPr>
        <w:t xml:space="preserve">на компенсацию (возмещение) затрат организациям коммунального комплекса, возникших </w:t>
      </w:r>
      <w:proofErr w:type="gramStart"/>
      <w:r w:rsidRPr="009F56C4">
        <w:rPr>
          <w:sz w:val="28"/>
          <w:szCs w:val="28"/>
        </w:rPr>
        <w:t>в</w:t>
      </w:r>
      <w:proofErr w:type="gramEnd"/>
      <w:r w:rsidRPr="009F56C4">
        <w:rPr>
          <w:sz w:val="28"/>
          <w:szCs w:val="28"/>
        </w:rPr>
        <w:t xml:space="preserve"> связи с невозможностью лицензирования деятельности по захоронению (утилизации) твердых бытовых отходов на территории Туруханского </w:t>
      </w:r>
      <w:r>
        <w:rPr>
          <w:sz w:val="28"/>
          <w:szCs w:val="28"/>
        </w:rPr>
        <w:t>района</w:t>
      </w:r>
      <w:r w:rsidRPr="009F56C4">
        <w:rPr>
          <w:sz w:val="28"/>
          <w:szCs w:val="28"/>
        </w:rPr>
        <w:t xml:space="preserve"> и установл</w:t>
      </w:r>
      <w:r>
        <w:rPr>
          <w:sz w:val="28"/>
          <w:szCs w:val="28"/>
        </w:rPr>
        <w:t>ения тарифа регулирующим органом»</w:t>
      </w:r>
      <w:r w:rsidRPr="00DD51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</w:t>
      </w:r>
      <w:r w:rsidRPr="00DD51F2">
        <w:rPr>
          <w:sz w:val="28"/>
          <w:szCs w:val="28"/>
        </w:rPr>
        <w:t>ст. 47,50 Устава Туруханского сельсовета Туруханского района Красноярского края, постановляю:</w:t>
      </w:r>
    </w:p>
    <w:p w:rsidR="00E65D68" w:rsidRPr="0032602A" w:rsidRDefault="00E65D68" w:rsidP="00E65D68">
      <w:pPr>
        <w:pStyle w:val="a6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32602A">
        <w:rPr>
          <w:sz w:val="28"/>
          <w:szCs w:val="28"/>
        </w:rPr>
        <w:t xml:space="preserve">Утвердить порядок предоставления субсидий </w:t>
      </w:r>
      <w:r w:rsidRPr="009F56C4">
        <w:rPr>
          <w:sz w:val="28"/>
          <w:szCs w:val="28"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</w:t>
      </w:r>
      <w:r>
        <w:rPr>
          <w:sz w:val="28"/>
          <w:szCs w:val="28"/>
        </w:rPr>
        <w:t>м на 20</w:t>
      </w:r>
      <w:r w:rsidR="00F8624F">
        <w:rPr>
          <w:sz w:val="28"/>
          <w:szCs w:val="28"/>
        </w:rPr>
        <w:t>20</w:t>
      </w:r>
      <w:r w:rsidRPr="009F56C4">
        <w:rPr>
          <w:sz w:val="28"/>
          <w:szCs w:val="28"/>
        </w:rPr>
        <w:t xml:space="preserve"> год</w:t>
      </w:r>
      <w:r w:rsidRPr="0032602A">
        <w:rPr>
          <w:sz w:val="28"/>
          <w:szCs w:val="28"/>
        </w:rPr>
        <w:t>, согласно приложению №1.</w:t>
      </w:r>
    </w:p>
    <w:p w:rsidR="00E65D68" w:rsidRPr="0032602A" w:rsidRDefault="00E65D68" w:rsidP="00E65D68">
      <w:pPr>
        <w:pStyle w:val="a6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</w:t>
      </w:r>
      <w:r w:rsidRPr="0032602A">
        <w:rPr>
          <w:sz w:val="28"/>
          <w:szCs w:val="28"/>
        </w:rPr>
        <w:t xml:space="preserve"> проведения отбора претендентов на право получения субсидий </w:t>
      </w:r>
      <w:r w:rsidRPr="009F56C4">
        <w:rPr>
          <w:sz w:val="28"/>
          <w:szCs w:val="28"/>
        </w:rPr>
        <w:t xml:space="preserve"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</w:t>
      </w:r>
      <w:r w:rsidRPr="009F56C4">
        <w:rPr>
          <w:sz w:val="28"/>
          <w:szCs w:val="28"/>
        </w:rPr>
        <w:lastRenderedPageBreak/>
        <w:t>бытовых отходов на территории Туруханского сельсовета и установления тарифа регулирующим органо</w:t>
      </w:r>
      <w:r>
        <w:rPr>
          <w:sz w:val="28"/>
          <w:szCs w:val="28"/>
        </w:rPr>
        <w:t>м</w:t>
      </w:r>
      <w:r w:rsidRPr="009F56C4">
        <w:rPr>
          <w:sz w:val="28"/>
          <w:szCs w:val="28"/>
        </w:rPr>
        <w:t xml:space="preserve"> на 20</w:t>
      </w:r>
      <w:r w:rsidR="00F8624F">
        <w:rPr>
          <w:sz w:val="28"/>
          <w:szCs w:val="28"/>
        </w:rPr>
        <w:t>20</w:t>
      </w:r>
      <w:r w:rsidRPr="009F56C4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согласно приложению №2.</w:t>
      </w:r>
    </w:p>
    <w:p w:rsidR="00E65D68" w:rsidRPr="00E710DC" w:rsidRDefault="00E65D68" w:rsidP="00E65D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10DC">
        <w:rPr>
          <w:sz w:val="28"/>
          <w:szCs w:val="28"/>
        </w:rPr>
        <w:t xml:space="preserve">3. </w:t>
      </w:r>
      <w:r w:rsidRPr="00E710DC">
        <w:rPr>
          <w:sz w:val="28"/>
          <w:szCs w:val="28"/>
        </w:rPr>
        <w:tab/>
        <w:t>Настоящее постановление вступает в силу со дня подписания, подлежит опубликованию в газете «Наш Туруханск – Ведомости» и  размещению в информационно - телекоммуникационной сети Интернет.</w:t>
      </w:r>
    </w:p>
    <w:p w:rsidR="00E65D68" w:rsidRDefault="00E65D68" w:rsidP="00E65D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10DC">
        <w:rPr>
          <w:sz w:val="28"/>
          <w:szCs w:val="28"/>
        </w:rPr>
        <w:t xml:space="preserve">4. </w:t>
      </w:r>
      <w:r w:rsidRPr="00E710DC">
        <w:rPr>
          <w:sz w:val="28"/>
          <w:szCs w:val="28"/>
        </w:rPr>
        <w:tab/>
      </w:r>
      <w:proofErr w:type="gramStart"/>
      <w:r w:rsidRPr="00E710DC">
        <w:rPr>
          <w:sz w:val="28"/>
          <w:szCs w:val="28"/>
        </w:rPr>
        <w:t>Контроль за</w:t>
      </w:r>
      <w:proofErr w:type="gramEnd"/>
      <w:r w:rsidRPr="00E710DC">
        <w:rPr>
          <w:sz w:val="28"/>
          <w:szCs w:val="28"/>
        </w:rPr>
        <w:t xml:space="preserve"> исполнением данного постановления возложить на </w:t>
      </w:r>
      <w:r w:rsidR="00C8350D">
        <w:rPr>
          <w:sz w:val="28"/>
          <w:szCs w:val="28"/>
        </w:rPr>
        <w:t>начальника организационно-правового отдела</w:t>
      </w:r>
      <w:r w:rsidR="008D43EB">
        <w:rPr>
          <w:sz w:val="28"/>
          <w:szCs w:val="28"/>
        </w:rPr>
        <w:t xml:space="preserve"> администрации Туруханского сельсовета (Хабарова)</w:t>
      </w:r>
      <w:r w:rsidRPr="00E710DC">
        <w:rPr>
          <w:sz w:val="28"/>
          <w:szCs w:val="28"/>
        </w:rPr>
        <w:t>.</w:t>
      </w:r>
    </w:p>
    <w:p w:rsidR="00E65D68" w:rsidRDefault="00E65D68" w:rsidP="00E65D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43EB" w:rsidRDefault="008D43EB" w:rsidP="00E65D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43EB" w:rsidRPr="00DD51F2" w:rsidRDefault="008D43EB" w:rsidP="00E65D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65D68" w:rsidRPr="00DD51F2" w:rsidRDefault="00E65D68" w:rsidP="00E65D68">
      <w:pPr>
        <w:autoSpaceDE w:val="0"/>
        <w:autoSpaceDN w:val="0"/>
        <w:adjustRightInd w:val="0"/>
        <w:rPr>
          <w:sz w:val="28"/>
          <w:szCs w:val="20"/>
        </w:rPr>
      </w:pPr>
      <w:r w:rsidRPr="00DD51F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DD51F2">
        <w:rPr>
          <w:sz w:val="28"/>
          <w:szCs w:val="28"/>
        </w:rPr>
        <w:t xml:space="preserve"> Туруханского сельсовета</w:t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 w:rsidRPr="00DD51F2">
        <w:rPr>
          <w:sz w:val="28"/>
          <w:szCs w:val="28"/>
        </w:rPr>
        <w:tab/>
      </w:r>
      <w:r>
        <w:rPr>
          <w:sz w:val="28"/>
          <w:szCs w:val="28"/>
        </w:rPr>
        <w:t>А.Е. Микула</w:t>
      </w:r>
    </w:p>
    <w:p w:rsidR="00E65D68" w:rsidRDefault="00E65D68" w:rsidP="00E65D68">
      <w:pPr>
        <w:spacing w:after="200"/>
        <w:rPr>
          <w:b/>
          <w:bCs/>
        </w:rPr>
      </w:pPr>
      <w:bookmarkStart w:id="0" w:name="Par33"/>
      <w:bookmarkEnd w:id="0"/>
      <w:r>
        <w:rPr>
          <w:b/>
          <w:bCs/>
        </w:rPr>
        <w:br w:type="page"/>
      </w:r>
    </w:p>
    <w:p w:rsidR="00E65D68" w:rsidRDefault="00E65D68" w:rsidP="00E65D68">
      <w:pPr>
        <w:widowControl w:val="0"/>
        <w:tabs>
          <w:tab w:val="left" w:pos="5250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ab/>
      </w:r>
    </w:p>
    <w:tbl>
      <w:tblPr>
        <w:tblStyle w:val="a5"/>
        <w:tblW w:w="0" w:type="auto"/>
        <w:tblLook w:val="04A0"/>
      </w:tblPr>
      <w:tblGrid>
        <w:gridCol w:w="4784"/>
        <w:gridCol w:w="4786"/>
      </w:tblGrid>
      <w:tr w:rsidR="00E65D68" w:rsidTr="00E65D6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65D68" w:rsidRDefault="00E65D68" w:rsidP="00E65D68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65D68" w:rsidRPr="00DD51F2" w:rsidRDefault="00E65D68" w:rsidP="004A4BBF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DD51F2">
              <w:rPr>
                <w:bCs/>
              </w:rPr>
              <w:t xml:space="preserve">Приложение </w:t>
            </w:r>
            <w:r>
              <w:rPr>
                <w:bCs/>
              </w:rPr>
              <w:t xml:space="preserve">№1 </w:t>
            </w:r>
            <w:r w:rsidRPr="00DD51F2">
              <w:rPr>
                <w:bCs/>
              </w:rPr>
              <w:t>к постановлению Администрац</w:t>
            </w:r>
            <w:r w:rsidR="00F8624F">
              <w:rPr>
                <w:bCs/>
              </w:rPr>
              <w:t>ии Туруханского сельсовета от «12</w:t>
            </w:r>
            <w:r w:rsidRPr="00DD51F2">
              <w:rPr>
                <w:bCs/>
              </w:rPr>
              <w:t xml:space="preserve">» </w:t>
            </w:r>
            <w:r w:rsidR="008D43EB">
              <w:rPr>
                <w:bCs/>
              </w:rPr>
              <w:t>ма</w:t>
            </w:r>
            <w:r w:rsidR="00F8624F">
              <w:rPr>
                <w:bCs/>
              </w:rPr>
              <w:t>рта</w:t>
            </w:r>
            <w:r w:rsidRPr="00DD51F2">
              <w:rPr>
                <w:bCs/>
              </w:rPr>
              <w:t xml:space="preserve"> 20</w:t>
            </w:r>
            <w:r w:rsidR="00F8624F">
              <w:rPr>
                <w:bCs/>
              </w:rPr>
              <w:t>20</w:t>
            </w:r>
            <w:r w:rsidRPr="00DD51F2">
              <w:rPr>
                <w:bCs/>
              </w:rPr>
              <w:t xml:space="preserve"> г. </w:t>
            </w:r>
            <w:r>
              <w:rPr>
                <w:bCs/>
              </w:rPr>
              <w:t xml:space="preserve">№ </w:t>
            </w:r>
            <w:r w:rsidR="004A4BBF">
              <w:rPr>
                <w:bCs/>
              </w:rPr>
              <w:t>12</w:t>
            </w:r>
          </w:p>
        </w:tc>
      </w:tr>
    </w:tbl>
    <w:p w:rsidR="00E65D68" w:rsidRDefault="00E65D68" w:rsidP="00E65D68">
      <w:pPr>
        <w:widowControl w:val="0"/>
        <w:tabs>
          <w:tab w:val="left" w:pos="5250"/>
        </w:tabs>
        <w:autoSpaceDE w:val="0"/>
        <w:autoSpaceDN w:val="0"/>
        <w:adjustRightInd w:val="0"/>
        <w:rPr>
          <w:b/>
          <w:bCs/>
        </w:rPr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65D68" w:rsidRPr="00DD51F2" w:rsidRDefault="00E65D68" w:rsidP="00E65D68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D51F2">
        <w:rPr>
          <w:bCs/>
        </w:rPr>
        <w:t>ПОРЯДОК</w:t>
      </w:r>
      <w:r>
        <w:rPr>
          <w:bCs/>
        </w:rPr>
        <w:t xml:space="preserve"> 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Cs/>
        </w:rPr>
        <w:t>ПРЕДОСТАВЛЕНИЯ СУБСИДИИ НА</w:t>
      </w:r>
      <w:r w:rsidRPr="009F56C4">
        <w:rPr>
          <w:bCs/>
        </w:rPr>
        <w:t xml:space="preserve">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bCs/>
        </w:rPr>
        <w:t>20</w:t>
      </w:r>
      <w:r w:rsidRPr="009F56C4">
        <w:rPr>
          <w:bCs/>
        </w:rPr>
        <w:t xml:space="preserve"> ГОД</w:t>
      </w:r>
    </w:p>
    <w:p w:rsidR="00E65D68" w:rsidRPr="00AC3416" w:rsidRDefault="00E65D68" w:rsidP="00E65D6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1. </w:t>
      </w:r>
      <w:proofErr w:type="gramStart"/>
      <w:r w:rsidRPr="00AC3416">
        <w:t xml:space="preserve">Настоящий Порядок разработан в соответствии со статьей 78 Бюджетного кодекса Российской Федерации и устанавливает порядок предоставления субсидий на </w:t>
      </w:r>
      <w:r w:rsidRPr="006F7028">
        <w:t xml:space="preserve">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</w:t>
      </w:r>
      <w:r>
        <w:t>Т</w:t>
      </w:r>
      <w:r w:rsidRPr="006F7028">
        <w:t>уруханского сельсовета и установления тарифа регулирующим органом на 20</w:t>
      </w:r>
      <w:r w:rsidR="00F8624F">
        <w:t>20</w:t>
      </w:r>
      <w:r w:rsidRPr="006F7028">
        <w:t xml:space="preserve"> год</w:t>
      </w:r>
      <w:r w:rsidRPr="00AC3416">
        <w:t xml:space="preserve"> (далее - субсидии), за счет средств бюджета </w:t>
      </w:r>
      <w:r>
        <w:t>муниципального образования Туруханский сельсовет</w:t>
      </w:r>
      <w:r w:rsidRPr="00AC3416">
        <w:t xml:space="preserve"> (далее</w:t>
      </w:r>
      <w:proofErr w:type="gramEnd"/>
      <w:r w:rsidRPr="00AC3416">
        <w:t xml:space="preserve"> - местный бюджет).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2. Предоставление субсидий осуществляется на безвозмездной и безвозвратной основе за счет средств местного бюджета в пределах бюджетных ассигнований и лимитов бюджетных обязательств, утвержденных в установленном порядке на соответствующий финансовый год, в соответствии с </w:t>
      </w:r>
      <w:r>
        <w:t>соглашением</w:t>
      </w:r>
      <w:r w:rsidRPr="00AC3416">
        <w:t xml:space="preserve"> на предоставление субсидий.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Сумма бюджетных ассигнований и лимитов бюджетных обязательств устанавливается в размере суммы перечисляемой, в соответствии с заключенным соглашением, Управлением жилищно-коммунального хозяйства и строительства администрации Туруханского района путем межбюджетного трансферта </w:t>
      </w:r>
      <w:r w:rsidRPr="00AC3416">
        <w:t xml:space="preserve">на </w:t>
      </w:r>
      <w:r w:rsidRPr="006F7028">
        <w:t xml:space="preserve">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</w:t>
      </w:r>
      <w:r>
        <w:t>Т</w:t>
      </w:r>
      <w:r w:rsidRPr="006F7028">
        <w:t xml:space="preserve">уруханского </w:t>
      </w:r>
      <w:r>
        <w:t>района</w:t>
      </w:r>
      <w:r w:rsidRPr="006F7028">
        <w:t xml:space="preserve"> и установления тарифа регулирующим органом на 20</w:t>
      </w:r>
      <w:r w:rsidR="00F8624F">
        <w:t>20</w:t>
      </w:r>
      <w:r w:rsidRPr="006F7028">
        <w:t xml:space="preserve"> год</w:t>
      </w:r>
      <w:r>
        <w:t xml:space="preserve"> </w:t>
      </w:r>
      <w:proofErr w:type="gramEnd"/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3. Субсидии предоставляются с целью поддержки функционирования организаций </w:t>
      </w:r>
      <w:r>
        <w:t xml:space="preserve">коммунального </w:t>
      </w:r>
      <w:proofErr w:type="gramStart"/>
      <w:r>
        <w:t>комплекса</w:t>
      </w:r>
      <w:proofErr w:type="gramEnd"/>
      <w:r>
        <w:t xml:space="preserve"> оказывающие услуги по захоронению (утилизации) твердых бытовых отходов на территории муниципального образования Туруханский сельсовет</w:t>
      </w:r>
      <w:r w:rsidRPr="00AC3416">
        <w:t>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4. Условиями предоставления субсидий являются: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- </w:t>
      </w:r>
      <w:r>
        <w:t xml:space="preserve">оказание </w:t>
      </w:r>
      <w:r w:rsidRPr="004C7921">
        <w:t>организаци</w:t>
      </w:r>
      <w:r>
        <w:t>ями</w:t>
      </w:r>
      <w:r w:rsidRPr="004C7921">
        <w:t xml:space="preserve"> коммунального комплекса услуг по захоронению (утилизации) твердых бытовых отходов на территории муниципального об</w:t>
      </w:r>
      <w:r>
        <w:t>разования Туруханский сельсовет</w:t>
      </w:r>
      <w:r w:rsidRPr="00AC3416">
        <w:t>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- наличие недополученных доходов вследствие </w:t>
      </w:r>
      <w:r>
        <w:t>установления тарифа, на оказание услуг, регулирующим органом</w:t>
      </w:r>
      <w:r w:rsidRPr="00AC3416">
        <w:t>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5. Размер субсидий, подлежащий финансированию в соответствии с настоящим Порядком, определяется как разница между затратами организации на оказание услуг </w:t>
      </w:r>
      <w:r>
        <w:t>по захоронению (утилизации) твердых бытовых отходов (далее – услуги)</w:t>
      </w:r>
      <w:r w:rsidRPr="00AC3416">
        <w:t xml:space="preserve">, полученными организацией от реализации услуг </w:t>
      </w:r>
      <w:r>
        <w:t>но не может превышать суммы утвержденных бюджетных ассигнований для расходов субсидий на 20</w:t>
      </w:r>
      <w:r w:rsidR="00F8624F">
        <w:t>20</w:t>
      </w:r>
      <w:r>
        <w:t xml:space="preserve"> год</w:t>
      </w:r>
      <w:r w:rsidRPr="00AC3416">
        <w:t>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6. Главным распорядителем средств </w:t>
      </w:r>
      <w:r>
        <w:t xml:space="preserve">местного </w:t>
      </w:r>
      <w:r w:rsidRPr="00AC3416">
        <w:t xml:space="preserve">бюджета, выделяемых на предоставление субсидий, является </w:t>
      </w:r>
      <w:r>
        <w:t>Администрация Туруханского сельсовета</w:t>
      </w:r>
      <w:r w:rsidRPr="00AC3416">
        <w:t xml:space="preserve"> (далее </w:t>
      </w:r>
      <w:r>
        <w:t>–</w:t>
      </w:r>
      <w:r w:rsidRPr="00AC3416">
        <w:t xml:space="preserve"> </w:t>
      </w:r>
      <w:r>
        <w:t>Администрация</w:t>
      </w:r>
      <w:r w:rsidRPr="00AC3416">
        <w:t>).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47"/>
      <w:bookmarkEnd w:id="1"/>
      <w:r w:rsidRPr="00AC3416">
        <w:t xml:space="preserve">7. Субсидии предоставляются в соответствии с </w:t>
      </w:r>
      <w:r>
        <w:t>соглашением</w:t>
      </w:r>
      <w:r w:rsidRPr="00AC3416">
        <w:t xml:space="preserve"> "О предоставлении субсидии", заключенным между </w:t>
      </w:r>
      <w:r>
        <w:t>Администрацией и организацией, оказывающей услуги.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8. </w:t>
      </w:r>
      <w:proofErr w:type="gramStart"/>
      <w:r>
        <w:t xml:space="preserve">Соглашение </w:t>
      </w:r>
      <w:r w:rsidRPr="00AC3416">
        <w:t>"О предоставлении субсидии"</w:t>
      </w:r>
      <w:r>
        <w:t xml:space="preserve"> заключается между Администрацией и организацией, оказывающие услуги в соответствии с </w:t>
      </w:r>
      <w:r>
        <w:rPr>
          <w:bCs/>
        </w:rPr>
        <w:t>П</w:t>
      </w:r>
      <w:r w:rsidRPr="00DD51F2">
        <w:rPr>
          <w:bCs/>
        </w:rPr>
        <w:t>орядко</w:t>
      </w:r>
      <w:r>
        <w:rPr>
          <w:bCs/>
        </w:rPr>
        <w:t xml:space="preserve">м </w:t>
      </w:r>
      <w:r w:rsidRPr="00432DF3">
        <w:rPr>
          <w:bCs/>
        </w:rPr>
        <w:t xml:space="preserve">проведения отбора </w:t>
      </w:r>
      <w:r w:rsidRPr="00432DF3">
        <w:rPr>
          <w:bCs/>
        </w:rPr>
        <w:lastRenderedPageBreak/>
        <w:t xml:space="preserve">претендентов на право получения </w:t>
      </w:r>
      <w:r w:rsidRPr="00DD51F2">
        <w:rPr>
          <w:bCs/>
        </w:rPr>
        <w:t xml:space="preserve">субсидий </w:t>
      </w:r>
      <w:r w:rsidRPr="004C7921">
        <w:rPr>
          <w:bCs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bCs/>
        </w:rPr>
        <w:t>20</w:t>
      </w:r>
      <w:r w:rsidRPr="004C7921">
        <w:rPr>
          <w:bCs/>
        </w:rPr>
        <w:t xml:space="preserve"> год</w:t>
      </w:r>
      <w:r>
        <w:t>.</w:t>
      </w:r>
      <w:proofErr w:type="gramEnd"/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11. В </w:t>
      </w:r>
      <w:r>
        <w:t>соглашении</w:t>
      </w:r>
      <w:r w:rsidRPr="00AC3416">
        <w:t xml:space="preserve"> на предоставление субсидии в обязательном порядке указываются: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цель предоставления субсидии, размер, порядок и срок ее предоставления;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перечень документов, на основании которых производится перечисление субсидии;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обязательство получателя субсидии представлять по требованию уполномоченного органа необходимую дополнительную информацию;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порядок и условия приостановления перечисления субсидии, а также досрочного расторжения соглашения, в том числе обязательства получателя субсидии по возврату суммы субсидии, не использованной в течение отчетного периода;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ответственность за несоблюдение сторонами условий соглашения.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12. После заключения </w:t>
      </w:r>
      <w:r>
        <w:t>соглашения</w:t>
      </w:r>
      <w:r w:rsidRPr="00AC3416">
        <w:t xml:space="preserve"> на получение субсидии для перечисления субсидии получатель </w:t>
      </w:r>
      <w:r>
        <w:t xml:space="preserve">предоставляет в Администрацию плановую </w:t>
      </w:r>
      <w:r w:rsidR="00C8350D">
        <w:t>смету затрат в сфере деятельности по размещению, захоронению (утилизации) твердых бытовых отходов</w:t>
      </w:r>
      <w:r>
        <w:t>, в срок до 10 дней со дня подписания соглашения.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Отчет о фактически оказанных услугах получатель обязан представить Администрации не позднее 25 декабря текущего года с приложением отчетной калькуляции.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Администрация вправе истребовать от получателя субсидий надлежаще заверенные копии первичных документов, подтверждающих фактические расходы и полученные доходы об оказанных услугах.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13. Нарушение получателем субсидии сроков представления информации и отчетности, несоответствие представленных документов установленным требованиям являются основаниями для приостановления перечисления субсидии.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Решение о приостановлении перечисления субсидии направляется получателю субсидии в течение трех рабочих дней со дня обнаружения нарушений.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14. </w:t>
      </w:r>
      <w:r>
        <w:t>Администрация</w:t>
      </w:r>
      <w:r w:rsidRPr="00AC3416">
        <w:t xml:space="preserve"> перечисляет предоставляемые субсидии на расчетные счета получателей субсидий, открытые ими в кредитных учреждениях.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16. Субсидии носят целевой характер и не могут быть использованы на цели, не указанные в настоящем Порядке.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Нецелевое использование субсидий влечет применение мер ответственности, предусмотренных Бюджетным </w:t>
      </w:r>
      <w:hyperlink r:id="rId6" w:history="1">
        <w:r w:rsidRPr="00AC3416">
          <w:rPr>
            <w:color w:val="0000FF"/>
          </w:rPr>
          <w:t>кодексом</w:t>
        </w:r>
      </w:hyperlink>
      <w:r w:rsidRPr="00AC3416">
        <w:t xml:space="preserve"> Российской Федерации, иным федеральным законодательством.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17. Получатель субсидии обязан: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использовать полученные субсидии по целевому назначению;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представлять материалы и иные документы, связанные с использованием субсидии, в соответствии с настоящим Порядком;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- допускать представителей </w:t>
      </w:r>
      <w:r>
        <w:t>Администрации</w:t>
      </w:r>
      <w:r w:rsidRPr="00AC3416">
        <w:t xml:space="preserve"> к проверкам целевого использования субсидии;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вести раздельный бухгалтерский учет затрат по субсидируемому виду деятельности;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- возвратить неиспользованную сумму субсидии или использованную с нарушением целевого назначения ее предоставления.</w:t>
      </w:r>
    </w:p>
    <w:p w:rsidR="00E65D68" w:rsidRDefault="00E65D68" w:rsidP="00E65D68">
      <w:pPr>
        <w:spacing w:after="200"/>
      </w:pPr>
      <w:bookmarkStart w:id="2" w:name="Par82"/>
      <w:bookmarkStart w:id="3" w:name="Par93"/>
      <w:bookmarkEnd w:id="2"/>
      <w:bookmarkEnd w:id="3"/>
      <w:r>
        <w:br w:type="page"/>
      </w:r>
    </w:p>
    <w:p w:rsidR="00E65D68" w:rsidRDefault="00E65D68" w:rsidP="00E65D68">
      <w:pPr>
        <w:spacing w:after="200"/>
      </w:pPr>
      <w:bookmarkStart w:id="4" w:name="Par175"/>
      <w:bookmarkEnd w:id="4"/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right"/>
        <w:outlineLvl w:val="1"/>
      </w:pPr>
      <w:r w:rsidRPr="00AC3416">
        <w:t xml:space="preserve">Приложение N </w:t>
      </w:r>
      <w:r>
        <w:t>1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right"/>
      </w:pPr>
      <w:r w:rsidRPr="00AC3416">
        <w:t>к Порядку</w:t>
      </w:r>
      <w:r>
        <w:t xml:space="preserve"> </w:t>
      </w:r>
      <w:r w:rsidRPr="003067B4"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t>20</w:t>
      </w:r>
      <w:r w:rsidRPr="003067B4">
        <w:t xml:space="preserve"> год</w:t>
      </w:r>
    </w:p>
    <w:p w:rsidR="00E65D68" w:rsidRDefault="00E65D68" w:rsidP="00E65D68">
      <w:pPr>
        <w:spacing w:after="200"/>
        <w:rPr>
          <w:rFonts w:eastAsiaTheme="minorEastAsia"/>
          <w:b/>
        </w:rPr>
      </w:pPr>
      <w:bookmarkStart w:id="5" w:name="Par186"/>
      <w:bookmarkEnd w:id="5"/>
    </w:p>
    <w:p w:rsidR="00E65D68" w:rsidRPr="00B553D5" w:rsidRDefault="00E65D68" w:rsidP="00E65D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СОГЛАШЕНИЕ</w:t>
      </w:r>
      <w:r w:rsidRPr="00B553D5">
        <w:rPr>
          <w:rFonts w:ascii="Times New Roman" w:hAnsi="Times New Roman" w:cs="Times New Roman"/>
          <w:b/>
          <w:sz w:val="24"/>
          <w:szCs w:val="24"/>
        </w:rPr>
        <w:t xml:space="preserve"> N __</w:t>
      </w:r>
    </w:p>
    <w:p w:rsidR="00E65D68" w:rsidRPr="00B553D5" w:rsidRDefault="00E65D68" w:rsidP="00E65D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3D5">
        <w:rPr>
          <w:rFonts w:ascii="Times New Roman" w:hAnsi="Times New Roman" w:cs="Times New Roman"/>
          <w:b/>
          <w:sz w:val="24"/>
          <w:szCs w:val="24"/>
        </w:rPr>
        <w:t>о предоставлении из бюджета Туруханского сельсовета</w:t>
      </w:r>
    </w:p>
    <w:p w:rsidR="00E65D68" w:rsidRPr="00B553D5" w:rsidRDefault="00E65D68" w:rsidP="00E65D6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553D5">
        <w:rPr>
          <w:b/>
        </w:rPr>
        <w:t xml:space="preserve">субсидий </w:t>
      </w:r>
      <w:r w:rsidRPr="003067B4">
        <w:rPr>
          <w:b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b/>
        </w:rPr>
        <w:t>20</w:t>
      </w:r>
      <w:r w:rsidRPr="003067B4">
        <w:rPr>
          <w:b/>
        </w:rPr>
        <w:t xml:space="preserve"> год</w:t>
      </w:r>
    </w:p>
    <w:p w:rsidR="00E65D68" w:rsidRPr="00AC3416" w:rsidRDefault="00E65D68" w:rsidP="00E65D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5D68" w:rsidRPr="00AC3416" w:rsidRDefault="00E65D68" w:rsidP="00E65D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34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уруханск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C3416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E65D68" w:rsidRPr="00AC3416" w:rsidRDefault="00E65D68" w:rsidP="00E65D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5D68" w:rsidRPr="00AC3416" w:rsidRDefault="00E65D68" w:rsidP="00E65D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Администрация Туруханского сельсовета в</w:t>
      </w:r>
      <w:r w:rsidRPr="00AC3416">
        <w:rPr>
          <w:rFonts w:ascii="Times New Roman" w:hAnsi="Times New Roman" w:cs="Times New Roman"/>
          <w:sz w:val="24"/>
          <w:szCs w:val="24"/>
        </w:rPr>
        <w:t xml:space="preserve"> лице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 </w:t>
      </w:r>
      <w:r w:rsidRPr="00AC3416">
        <w:rPr>
          <w:rFonts w:ascii="Times New Roman" w:hAnsi="Times New Roman" w:cs="Times New Roman"/>
          <w:sz w:val="24"/>
          <w:szCs w:val="24"/>
        </w:rPr>
        <w:t>(далее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Распорядитель)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и</w:t>
      </w:r>
      <w:r w:rsidRPr="00AC3416">
        <w:rPr>
          <w:rFonts w:ascii="Times New Roman" w:hAnsi="Times New Roman" w:cs="Times New Roman"/>
          <w:sz w:val="24"/>
          <w:szCs w:val="24"/>
        </w:rPr>
        <w:t xml:space="preserve">_______________________________________________ (далее - Получатель) в </w:t>
      </w:r>
      <w:proofErr w:type="spellStart"/>
      <w:r w:rsidRPr="00AC3416">
        <w:rPr>
          <w:rFonts w:ascii="Times New Roman" w:hAnsi="Times New Roman" w:cs="Times New Roman"/>
          <w:sz w:val="24"/>
          <w:szCs w:val="24"/>
        </w:rPr>
        <w:t>лице________________________________</w:t>
      </w:r>
      <w:proofErr w:type="spellEnd"/>
      <w:r w:rsidRPr="00AC34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действующей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(его)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3416">
        <w:rPr>
          <w:rFonts w:ascii="Times New Roman" w:hAnsi="Times New Roman" w:cs="Times New Roman"/>
          <w:sz w:val="24"/>
          <w:szCs w:val="24"/>
        </w:rPr>
        <w:t>основании________________________________</w:t>
      </w:r>
      <w:proofErr w:type="spellEnd"/>
      <w:r w:rsidRPr="00AC3416">
        <w:rPr>
          <w:rFonts w:ascii="Times New Roman" w:hAnsi="Times New Roman" w:cs="Times New Roman"/>
          <w:sz w:val="24"/>
          <w:szCs w:val="24"/>
        </w:rPr>
        <w:t xml:space="preserve">, заключили </w:t>
      </w:r>
      <w:r>
        <w:rPr>
          <w:rFonts w:ascii="Times New Roman" w:hAnsi="Times New Roman" w:cs="Times New Roman"/>
          <w:sz w:val="24"/>
          <w:szCs w:val="24"/>
        </w:rPr>
        <w:t>соглашение</w:t>
      </w:r>
      <w:r w:rsidRPr="00AC3416">
        <w:rPr>
          <w:rFonts w:ascii="Times New Roman" w:hAnsi="Times New Roman" w:cs="Times New Roman"/>
          <w:sz w:val="24"/>
          <w:szCs w:val="24"/>
        </w:rPr>
        <w:t xml:space="preserve"> о нижеследующем.</w:t>
      </w:r>
      <w:proofErr w:type="gramEnd"/>
    </w:p>
    <w:p w:rsidR="00E65D68" w:rsidRPr="00AC3416" w:rsidRDefault="00E65D68" w:rsidP="00E65D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5D68" w:rsidRPr="00AC3416" w:rsidRDefault="00E65D68" w:rsidP="00E65D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02"/>
      <w:bookmarkEnd w:id="6"/>
      <w:r w:rsidRPr="00AC3416">
        <w:rPr>
          <w:rFonts w:ascii="Times New Roman" w:hAnsi="Times New Roman" w:cs="Times New Roman"/>
          <w:sz w:val="24"/>
          <w:szCs w:val="24"/>
        </w:rPr>
        <w:t>I. ПРЕДМЕТ</w:t>
      </w:r>
      <w:r>
        <w:rPr>
          <w:rFonts w:ascii="Times New Roman" w:hAnsi="Times New Roman" w:cs="Times New Roman"/>
          <w:sz w:val="24"/>
          <w:szCs w:val="24"/>
        </w:rPr>
        <w:t xml:space="preserve"> СОГЛАШЕНИЯ</w:t>
      </w:r>
    </w:p>
    <w:p w:rsidR="00E65D68" w:rsidRPr="00AC3416" w:rsidRDefault="00E65D68" w:rsidP="00E65D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65D68" w:rsidRDefault="00E65D68" w:rsidP="00E65D6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3416">
        <w:rPr>
          <w:rFonts w:ascii="Times New Roman" w:hAnsi="Times New Roman" w:cs="Times New Roman"/>
          <w:sz w:val="24"/>
          <w:szCs w:val="24"/>
        </w:rPr>
        <w:t>Предметом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hAnsi="Times New Roman" w:cs="Times New Roman"/>
          <w:sz w:val="24"/>
          <w:szCs w:val="24"/>
        </w:rPr>
        <w:t xml:space="preserve"> соглашения </w:t>
      </w:r>
      <w:r w:rsidRPr="00AC3416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3067B4">
        <w:rPr>
          <w:rFonts w:ascii="Times New Roman" w:hAnsi="Times New Roman" w:cs="Times New Roman"/>
          <w:sz w:val="24"/>
          <w:szCs w:val="24"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rFonts w:ascii="Times New Roman" w:hAnsi="Times New Roman" w:cs="Times New Roman"/>
          <w:sz w:val="24"/>
          <w:szCs w:val="24"/>
        </w:rPr>
        <w:t>20</w:t>
      </w:r>
      <w:r w:rsidRPr="003067B4">
        <w:rPr>
          <w:rFonts w:ascii="Times New Roman" w:hAnsi="Times New Roman" w:cs="Times New Roman"/>
          <w:sz w:val="24"/>
          <w:szCs w:val="24"/>
        </w:rPr>
        <w:t xml:space="preserve"> год</w:t>
      </w:r>
      <w:r w:rsidRPr="00AC3416">
        <w:rPr>
          <w:rFonts w:ascii="Times New Roman" w:hAnsi="Times New Roman" w:cs="Times New Roman"/>
          <w:sz w:val="24"/>
          <w:szCs w:val="24"/>
        </w:rPr>
        <w:t xml:space="preserve"> (далее - субсидии),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порядком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местного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субсидий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возмещения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недополученных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организациям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067B4">
        <w:rPr>
          <w:rFonts w:ascii="Times New Roman" w:hAnsi="Times New Roman" w:cs="Times New Roman"/>
          <w:sz w:val="24"/>
          <w:szCs w:val="24"/>
        </w:rPr>
        <w:t>коммунального комплекса, возникших в связи</w:t>
      </w:r>
      <w:proofErr w:type="gramEnd"/>
      <w:r w:rsidRPr="003067B4">
        <w:rPr>
          <w:rFonts w:ascii="Times New Roman" w:hAnsi="Times New Roman" w:cs="Times New Roman"/>
          <w:sz w:val="24"/>
          <w:szCs w:val="24"/>
        </w:rPr>
        <w:t xml:space="preserve">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rFonts w:ascii="Times New Roman" w:hAnsi="Times New Roman" w:cs="Times New Roman"/>
          <w:sz w:val="24"/>
          <w:szCs w:val="24"/>
        </w:rPr>
        <w:t>20</w:t>
      </w:r>
      <w:r w:rsidRPr="003067B4">
        <w:rPr>
          <w:rFonts w:ascii="Times New Roman" w:hAnsi="Times New Roman" w:cs="Times New Roman"/>
          <w:sz w:val="24"/>
          <w:szCs w:val="24"/>
        </w:rPr>
        <w:t xml:space="preserve"> год</w:t>
      </w:r>
      <w:r w:rsidRPr="00AC3416">
        <w:rPr>
          <w:rFonts w:ascii="Times New Roman" w:hAnsi="Times New Roman" w:cs="Times New Roman"/>
          <w:sz w:val="24"/>
          <w:szCs w:val="24"/>
        </w:rPr>
        <w:t xml:space="preserve"> (далее - Порядок).</w:t>
      </w:r>
    </w:p>
    <w:p w:rsidR="007F0FBF" w:rsidRPr="007F0FBF" w:rsidRDefault="007F0FBF" w:rsidP="007F0FB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F0FBF">
        <w:rPr>
          <w:rFonts w:ascii="Times New Roman" w:hAnsi="Times New Roman" w:cs="Times New Roman"/>
          <w:b w:val="0"/>
          <w:sz w:val="24"/>
          <w:szCs w:val="24"/>
        </w:rPr>
        <w:t>Условиями предоставления субсидии является:</w:t>
      </w:r>
    </w:p>
    <w:p w:rsidR="007F0FBF" w:rsidRPr="007F0FBF" w:rsidRDefault="007F0FBF" w:rsidP="007F0FBF">
      <w:pPr>
        <w:pStyle w:val="ConsPlusTitle"/>
        <w:numPr>
          <w:ilvl w:val="0"/>
          <w:numId w:val="8"/>
        </w:numPr>
        <w:ind w:lef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F0FBF">
        <w:rPr>
          <w:rFonts w:ascii="Times New Roman" w:hAnsi="Times New Roman" w:cs="Times New Roman"/>
          <w:b w:val="0"/>
          <w:sz w:val="24"/>
          <w:szCs w:val="24"/>
        </w:rPr>
        <w:t>отсутствие у получателя субсидии задолженности по налоговым и иным обязательным платежам в бюджеты всех уровней бюджетной системы Российской Федерации и государственные внебюджетные фонды;</w:t>
      </w:r>
    </w:p>
    <w:p w:rsidR="007F0FBF" w:rsidRPr="007F0FBF" w:rsidRDefault="007F0FBF" w:rsidP="007F0FBF">
      <w:pPr>
        <w:pStyle w:val="ConsPlusTitle"/>
        <w:numPr>
          <w:ilvl w:val="0"/>
          <w:numId w:val="8"/>
        </w:numPr>
        <w:ind w:lef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F0FBF">
        <w:rPr>
          <w:rFonts w:ascii="Times New Roman" w:hAnsi="Times New Roman" w:cs="Times New Roman"/>
          <w:b w:val="0"/>
          <w:sz w:val="24"/>
          <w:szCs w:val="24"/>
        </w:rPr>
        <w:t>в отношении получателя субсидии в соответствии с действующим законодательством не осуществляются процедуры ликвидации, реорганизации, банкротства, а также деятельность претендента не приостановлена в установленном действующим законодательством порядке;</w:t>
      </w:r>
    </w:p>
    <w:p w:rsidR="007F0FBF" w:rsidRPr="007F0FBF" w:rsidRDefault="007F0FBF" w:rsidP="007F0FBF">
      <w:pPr>
        <w:pStyle w:val="ConsPlusTitle"/>
        <w:numPr>
          <w:ilvl w:val="0"/>
          <w:numId w:val="8"/>
        </w:numPr>
        <w:ind w:lef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7F0FBF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при предоставлении субсидий, обязательным условием их предоставления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</w:t>
      </w:r>
      <w:proofErr w:type="gramEnd"/>
      <w:r w:rsidRPr="007F0FBF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</w:t>
      </w:r>
      <w:r w:rsidRPr="007F0FBF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lastRenderedPageBreak/>
        <w:t>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7F0FBF" w:rsidRPr="007F0FBF" w:rsidRDefault="007F0FBF" w:rsidP="00FF4D2C">
      <w:pPr>
        <w:pStyle w:val="ConsPlusNonformat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0FB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предоставлении субсидий, обязательным условием их предоставления,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</w:t>
      </w:r>
      <w:proofErr w:type="gramEnd"/>
      <w:r w:rsidRPr="007F0FB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лицам.</w:t>
      </w:r>
    </w:p>
    <w:p w:rsidR="00E65D68" w:rsidRPr="00AC3416" w:rsidRDefault="00E65D68" w:rsidP="00E65D6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16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субсидии,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предоставляемой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F8624F">
        <w:rPr>
          <w:rFonts w:ascii="Times New Roman" w:hAnsi="Times New Roman" w:cs="Times New Roman"/>
          <w:sz w:val="24"/>
          <w:szCs w:val="24"/>
        </w:rPr>
        <w:t>20</w:t>
      </w:r>
      <w:r w:rsidRPr="00AC3416">
        <w:rPr>
          <w:rFonts w:ascii="Times New Roman" w:hAnsi="Times New Roman" w:cs="Times New Roman"/>
          <w:sz w:val="24"/>
          <w:szCs w:val="24"/>
        </w:rPr>
        <w:t xml:space="preserve"> году по настоящему </w:t>
      </w:r>
      <w:r>
        <w:rPr>
          <w:rFonts w:ascii="Times New Roman" w:hAnsi="Times New Roman" w:cs="Times New Roman"/>
          <w:sz w:val="24"/>
          <w:szCs w:val="24"/>
        </w:rPr>
        <w:t>соглашению</w:t>
      </w:r>
      <w:r w:rsidRPr="00AC34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3416">
        <w:rPr>
          <w:rFonts w:ascii="Times New Roman" w:hAnsi="Times New Roman" w:cs="Times New Roman"/>
          <w:sz w:val="24"/>
          <w:szCs w:val="24"/>
        </w:rPr>
        <w:t>составляет ___________________________ рублей.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center"/>
        <w:outlineLvl w:val="2"/>
      </w:pPr>
      <w:bookmarkStart w:id="7" w:name="Par215"/>
      <w:bookmarkEnd w:id="7"/>
      <w:r w:rsidRPr="00AC3416">
        <w:t>II. ПРАВА И ОБЯЗАННОСТИ СТОРОН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Pr="00833AB0" w:rsidRDefault="00E65D68" w:rsidP="00E65D6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833AB0">
        <w:rPr>
          <w:b/>
        </w:rPr>
        <w:t>1. Распорядитель: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218"/>
      <w:bookmarkEnd w:id="8"/>
      <w:r w:rsidRPr="00AC3416">
        <w:t xml:space="preserve">1.1. </w:t>
      </w:r>
      <w:proofErr w:type="gramStart"/>
      <w:r w:rsidRPr="00AC3416">
        <w:t xml:space="preserve">Поручает организовать услугу </w:t>
      </w:r>
      <w:r>
        <w:t>по захоронению (утилизации) твердых бытовых отходов на территории муниципального образования Туруханский сельсовет</w:t>
      </w:r>
      <w:r w:rsidRPr="00AC3416">
        <w:t xml:space="preserve"> и обязуется перечислять Получателю средства для </w:t>
      </w:r>
      <w:r w:rsidRPr="003067B4">
        <w:t>компенсаци</w:t>
      </w:r>
      <w:r>
        <w:t>и</w:t>
      </w:r>
      <w:r w:rsidRPr="003067B4">
        <w:t xml:space="preserve">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t>20</w:t>
      </w:r>
      <w:r w:rsidRPr="003067B4">
        <w:t xml:space="preserve"> год</w:t>
      </w:r>
      <w:r w:rsidRPr="00AC3416">
        <w:t xml:space="preserve"> </w:t>
      </w:r>
      <w:r>
        <w:t>(далее - услуги по вывозу ТБО)</w:t>
      </w:r>
      <w:r w:rsidRPr="00AC3416">
        <w:t>;</w:t>
      </w:r>
      <w:proofErr w:type="gramEnd"/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>1.2. Имеет право проверять представленную информацию, используемую при расчете субсидий.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1.3. Имеет право истребовать от получателя субсидий надлежаще заверенные копии первичных документов, подтверждающих фактические расходы и полученные доходы об оказанных услугах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1.4. Обязуется в пределах бюджетных ассигнований и лимитов бюджетных обязательств бюджета Туруханского сельсовета на 20</w:t>
      </w:r>
      <w:r w:rsidR="00F8624F">
        <w:t>20</w:t>
      </w:r>
      <w:r>
        <w:t xml:space="preserve"> год, перечислять суммы субсидии Получателю при условии выполнения всех обязательств по настоящему Соглашению.</w:t>
      </w:r>
    </w:p>
    <w:p w:rsidR="00E65D68" w:rsidRPr="00833AB0" w:rsidRDefault="00E65D68" w:rsidP="00E65D6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833AB0">
        <w:rPr>
          <w:b/>
        </w:rPr>
        <w:t>2. Получатель: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AC3416">
        <w:t xml:space="preserve">2.1. Обязуется оказывать </w:t>
      </w:r>
      <w:r w:rsidRPr="003067B4">
        <w:t>услуги по вывозу ТБО</w:t>
      </w:r>
      <w:r w:rsidRPr="00AC3416">
        <w:t xml:space="preserve"> и использовать полученные денежные средства, указанные в </w:t>
      </w:r>
      <w:hyperlink w:anchor="Par218" w:history="1">
        <w:r w:rsidRPr="00AC3416">
          <w:rPr>
            <w:color w:val="0000FF"/>
          </w:rPr>
          <w:t>п. 1.1</w:t>
        </w:r>
      </w:hyperlink>
      <w:r w:rsidRPr="00AC3416">
        <w:t xml:space="preserve"> настоящего соглашения, на компенсацию части своих расходов, связанных с предоставлением </w:t>
      </w:r>
      <w:r>
        <w:t>услуг</w:t>
      </w:r>
      <w:r w:rsidRPr="003067B4">
        <w:t xml:space="preserve"> по вывозу ТБО</w:t>
      </w:r>
      <w:r w:rsidRPr="00AC3416">
        <w:t>;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 </w:t>
      </w:r>
      <w:proofErr w:type="gramStart"/>
      <w:r>
        <w:t>Обязан предоставлять ежемесячно отчеты в срок до 02 числа месяца следующего за отчетным периодом:</w:t>
      </w:r>
      <w:proofErr w:type="gramEnd"/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2.2.1. расчет фактического размера субсидии по оказанию услуг по вывозу ТБО по форме </w:t>
      </w:r>
      <w:proofErr w:type="gramStart"/>
      <w:r>
        <w:t>согласно, приложения</w:t>
      </w:r>
      <w:proofErr w:type="gramEnd"/>
      <w:r>
        <w:t xml:space="preserve"> №1 к настоящему Соглашению. 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2.3. В течени</w:t>
      </w:r>
      <w:r w:rsidR="00EC7881">
        <w:t>е</w:t>
      </w:r>
      <w:r>
        <w:t xml:space="preserve"> 3х рабочих дней, после подписания соглашения, обязан предоставить Распорядителю </w:t>
      </w:r>
      <w:r w:rsidR="00C8350D">
        <w:t>плановую смету затрат в сфере деятельности по размещению, захоронению (утилизации) твердых бытовых отходов</w:t>
      </w:r>
      <w:r>
        <w:t xml:space="preserve"> на 20</w:t>
      </w:r>
      <w:r w:rsidR="00F8624F">
        <w:t>20</w:t>
      </w:r>
      <w:r>
        <w:t xml:space="preserve"> год по форме согласно, приложения №2 к настоящему Соглашению.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2.4. Обязан обеспечить возврат неиспользованной суммы субсидии в доход бюджета Туруханского сельсовета.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2.5. </w:t>
      </w:r>
      <w:proofErr w:type="gramStart"/>
      <w:r>
        <w:t>Обязан</w:t>
      </w:r>
      <w:proofErr w:type="gramEnd"/>
      <w:r>
        <w:t xml:space="preserve"> п</w:t>
      </w:r>
      <w:r w:rsidRPr="00833AB0">
        <w:t xml:space="preserve">редставлять по запросу </w:t>
      </w:r>
      <w:r>
        <w:t>Распорядителя</w:t>
      </w:r>
      <w:r w:rsidRPr="00833AB0">
        <w:t xml:space="preserve"> в установленные им сроки информацию и документы, необходимые для осуществления контроля за целевым использованием средств межбюджетных трансфертов, а также оказывать содействие </w:t>
      </w:r>
      <w:r>
        <w:t>Р</w:t>
      </w:r>
      <w:r w:rsidRPr="00833AB0">
        <w:t>аспорядителю при проведении контрольных мероприятий.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2.6. Поручитель имеет право т</w:t>
      </w:r>
      <w:r w:rsidRPr="00833AB0">
        <w:t xml:space="preserve">ребовать перечисления </w:t>
      </w:r>
      <w:r>
        <w:t>субсидии</w:t>
      </w:r>
      <w:r w:rsidRPr="00833AB0">
        <w:t xml:space="preserve"> на цели, в размере, порядке и на условиях, предусмотренных настоящим Соглашением, при условии выполнения соответствующих обязательств по настоящему Соглашению.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III</w:t>
      </w:r>
      <w:r w:rsidRPr="000A0281">
        <w:t xml:space="preserve">. </w:t>
      </w:r>
      <w:r>
        <w:t>ПОРЯДОК ПРЕДОСТАВЛЕНИЯ СУБСИДИИ</w:t>
      </w:r>
    </w:p>
    <w:p w:rsidR="00E65D68" w:rsidRPr="000A0281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3.1. Предоставление субсидии осуществляется </w:t>
      </w:r>
      <w:r>
        <w:rPr>
          <w:color w:val="000000"/>
          <w:szCs w:val="28"/>
        </w:rPr>
        <w:t xml:space="preserve">при условии выполнения Получателем обязательств, установленных настоящим Соглашением, </w:t>
      </w:r>
      <w:r>
        <w:t xml:space="preserve">на основании предоставленного счета, </w:t>
      </w:r>
      <w:r w:rsidR="00C8350D">
        <w:t>планов</w:t>
      </w:r>
      <w:r w:rsidR="007F0FBF">
        <w:t>ой</w:t>
      </w:r>
      <w:r w:rsidR="00C8350D">
        <w:t xml:space="preserve"> смет</w:t>
      </w:r>
      <w:r w:rsidR="007F0FBF">
        <w:t>ой</w:t>
      </w:r>
      <w:r w:rsidR="00C8350D">
        <w:t xml:space="preserve"> затрат в сфере деятельности по размещению, захоронению (утилизации) твердых бытовых отходов</w:t>
      </w:r>
      <w:r>
        <w:t xml:space="preserve"> (приложение №2 к настоящему Соглашению) в адрес Администрации Туруханского сельсовета;</w:t>
      </w:r>
    </w:p>
    <w:p w:rsidR="00E65D68" w:rsidRDefault="00E65D68" w:rsidP="00E65D68">
      <w:pPr>
        <w:ind w:firstLine="567"/>
        <w:jc w:val="both"/>
      </w:pPr>
      <w:r>
        <w:t>3.2. Распорядитель перечисляет субсидию в течени</w:t>
      </w:r>
      <w:proofErr w:type="gramStart"/>
      <w:r>
        <w:t>и</w:t>
      </w:r>
      <w:proofErr w:type="gramEnd"/>
      <w:r>
        <w:t xml:space="preserve"> 30 календарных дней после поступления денежных средств целевого назначения;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3.3. В случае изменения лимитов финансирования, Распорядителем в одностороннем порядке изменяет объем финансирования за счет бюджета Туруханского сельсовета путем направления Получателю соответствующего письменного уведомления.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3.4. В случае изменения размера субсидии по основаниям, установленным настоящим Соглашением, Стороны обязаны в течение 10 (десяти) рабочих дней внести в Соглашение необходимые изменения путем оформления соответствующего дополнительного Соглашения.</w:t>
      </w:r>
    </w:p>
    <w:p w:rsidR="00E65D68" w:rsidRDefault="00E65D68" w:rsidP="00E65D68">
      <w:pPr>
        <w:ind w:firstLine="567"/>
        <w:jc w:val="both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IV</w:t>
      </w:r>
      <w:r>
        <w:t xml:space="preserve">. </w:t>
      </w:r>
      <w:r w:rsidRPr="00923E7B">
        <w:t xml:space="preserve">ОСНОВАНИЯ ПРИОСТАНОВЛЕНИЯ 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 w:rsidRPr="00923E7B">
        <w:t xml:space="preserve">(СОКРАЩЕНИЯ) ПРЕДОСТАВЛЕНИЯ </w:t>
      </w:r>
      <w:r>
        <w:t>СУБСИДИИ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4.1. Приостановление (сокращение) предоставления субсидии (остатка</w:t>
      </w:r>
      <w:bookmarkStart w:id="9" w:name="_GoBack"/>
      <w:bookmarkEnd w:id="9"/>
      <w:r>
        <w:rPr>
          <w:szCs w:val="28"/>
        </w:rPr>
        <w:t>) осуществляется в случаях: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 xml:space="preserve">- нецелевого использования субсидии 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- непредставления Получателем отчетности в порядке и в сроки, установленные настоящим Соглашением;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- предоставление недостоверных сведений;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- нарушение Получателем иных условий настоящего Соглашения.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67"/>
        <w:jc w:val="both"/>
      </w:pPr>
      <w:r>
        <w:t>4.2. Средства субсидии подлежат возврату Получателем, в случае установления фактов недостоверности предоставленных Получателем документов, повлекшее необоснованное предоставление субсидии;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67"/>
        <w:jc w:val="both"/>
      </w:pPr>
      <w:r>
        <w:t>4.3. В течени</w:t>
      </w:r>
      <w:r w:rsidR="00EC7881">
        <w:t>е</w:t>
      </w:r>
      <w:r>
        <w:t xml:space="preserve"> 10 рабочих дней со дня установления оснований и фактов, указанных в пункте 4.1. настоящего Соглашения, Распорядитель направляет Получателю уведомление о приостановлении (сокращения) предоставления субсидии или возврате средств субсидии в доход бюджета Туруханского сельсовета (далее – Уведомление);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67"/>
        <w:jc w:val="both"/>
      </w:pPr>
      <w:r>
        <w:t>4.4. Возврат субсидии производится Получателем в течени</w:t>
      </w:r>
      <w:proofErr w:type="gramStart"/>
      <w:r>
        <w:t>и</w:t>
      </w:r>
      <w:proofErr w:type="gramEnd"/>
      <w:r>
        <w:t xml:space="preserve"> 30 календарных дней со дня получения Уведомления.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67"/>
        <w:jc w:val="both"/>
      </w:pPr>
      <w:r>
        <w:t>4.5. Если в указанный в пункте 4.4 срок Получатель не возвращает средства субсидии, Распорядитель обращается в суд с заявлением о взыскании перечисленных средств субсидии в доход бюджета Туруханского сельсовета в соответствии с законодательством Российской Федерации.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4.6. В случае нарушения срока указанного в пункте 4.4. Получателю обязан </w:t>
      </w:r>
      <w:proofErr w:type="gramStart"/>
      <w:r>
        <w:t>оплатить сумму пени</w:t>
      </w:r>
      <w:proofErr w:type="gramEnd"/>
      <w:r>
        <w:t xml:space="preserve"> в размере 1/300 ставки рефинансирования Центрального банка Российской Федерации за каждый день просрочки.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V</w:t>
      </w:r>
      <w:r w:rsidRPr="00676FE4">
        <w:t xml:space="preserve">. </w:t>
      </w:r>
      <w:r>
        <w:t>ОТВЕТСТВЕННОСТЬ СТОРОН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5.1.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5.2. Получатель возвращает в порядке, установленном в пункте 4.4. настоящего Соглашения в доход бюджета Туруханского сельсовета не использованные средства субсидии в связи с отсутствием потребности.</w:t>
      </w:r>
    </w:p>
    <w:p w:rsidR="00E65D68" w:rsidRPr="00E072BC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VI</w:t>
      </w:r>
      <w:r w:rsidRPr="00E072BC">
        <w:t xml:space="preserve">. </w:t>
      </w:r>
      <w:r>
        <w:t>СРОК ДЕЙСТВИЯ СОГЛАШЕНИЯ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ind w:firstLine="567"/>
        <w:jc w:val="both"/>
        <w:rPr>
          <w:szCs w:val="28"/>
        </w:rPr>
      </w:pPr>
      <w:r w:rsidRPr="00E072BC">
        <w:rPr>
          <w:szCs w:val="28"/>
        </w:rPr>
        <w:lastRenderedPageBreak/>
        <w:t>6.1.Настоящее Соглашение вступает в силу со дня его подписания и действует до полного исполнения Сторонами своих обяз</w:t>
      </w:r>
      <w:r>
        <w:rPr>
          <w:szCs w:val="28"/>
        </w:rPr>
        <w:t>ательств</w:t>
      </w:r>
      <w:r w:rsidRPr="00E072BC">
        <w:rPr>
          <w:szCs w:val="28"/>
        </w:rPr>
        <w:t>.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6.2. Днем подписания Соглашения считается дата подписания Распорядителем подписанного Получателем настоящего Соглашения.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VII</w:t>
      </w:r>
      <w:r w:rsidRPr="00E072BC">
        <w:t xml:space="preserve">. </w:t>
      </w:r>
      <w:r>
        <w:t>ПОРЯДОК РАССМОТРЕНИЯ СПОРОВ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7.1. Споры (разногласия), возникающие между Сторонами в связи с исполнением настоящего Соглашения, разрешаются ими, по возможности, путем проведения переговоров с оформлением соответствующих протоколов или иных документов.</w:t>
      </w:r>
    </w:p>
    <w:p w:rsidR="00E65D68" w:rsidRDefault="00E65D68" w:rsidP="00E65D68">
      <w:pPr>
        <w:ind w:firstLine="567"/>
        <w:jc w:val="both"/>
        <w:rPr>
          <w:szCs w:val="28"/>
        </w:rPr>
      </w:pPr>
      <w:r>
        <w:rPr>
          <w:szCs w:val="28"/>
        </w:rPr>
        <w:t>7.2.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VIII</w:t>
      </w:r>
      <w:r w:rsidRPr="00E072BC">
        <w:t xml:space="preserve">. </w:t>
      </w:r>
      <w:r>
        <w:t>ФОРМ-МАЖОР</w:t>
      </w:r>
    </w:p>
    <w:p w:rsidR="00E65D68" w:rsidRDefault="00E65D68" w:rsidP="00E65D6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8.1. </w:t>
      </w:r>
      <w:proofErr w:type="gramStart"/>
      <w:r>
        <w:rPr>
          <w:szCs w:val="28"/>
        </w:rPr>
        <w:t>Стороны освобождаются от ответственности за частичное или полное неисполнение обязательств по настоящему Соглашению, если оно явилось следствием возникновения обстоятельств непреодолимой силы, возникшей после заключения настоящего Соглашения в результате обстоятельств чрезвычайного характера (аварии, опасного природного явления, катастрофы, стихийного или иного бедствия), а также иных обстоятельств, которые Стороны не могли предвидеть при заключении настоящего Соглашения (изменение законодательства, принятие решений и совершения действий</w:t>
      </w:r>
      <w:proofErr w:type="gramEnd"/>
      <w:r>
        <w:rPr>
          <w:szCs w:val="28"/>
        </w:rPr>
        <w:t xml:space="preserve"> органов государственной власти и местного самоуправления), если эти обстоятельства непосредственно повлияли на исполнение настоящего Соглашения.</w:t>
      </w:r>
    </w:p>
    <w:p w:rsidR="00E65D68" w:rsidRDefault="00E65D68" w:rsidP="00E65D6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Не являются обстоятельством непреодолимой силы действия третьих лиц, не выполняющих какие-либо обязательства перед Стороной, если данное обстоятельство (действия, бездействие третьих лиц) влияет на исполнение обязательств одной Стороны перед другой.</w:t>
      </w:r>
    </w:p>
    <w:p w:rsidR="00E65D68" w:rsidRDefault="00E65D68" w:rsidP="00E65D6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8.2. В случае наступления обстоятельств непреодолимой силы Сторона, которая в результате наступления указанных обстоятельств не в состоянии исполнить обязательства, взятые на себя по настоящему Соглашению, должна в трехдневный срок письменно уведомить об этих обстоятельствах другую Сторону, приложив к указанному уведомлению копии документов, подтверждающих наличие данных обстоятельств.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 Российской Федерации.</w:t>
      </w:r>
    </w:p>
    <w:p w:rsidR="00E65D68" w:rsidRDefault="00E65D68" w:rsidP="00E65D6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8.3. С момента наступления обстоятельств непреодолимой силы действие настоящего Соглашения приостанавливается до момента, определяемого Сторонами настоящего Соглашения.</w:t>
      </w:r>
    </w:p>
    <w:p w:rsidR="00E65D68" w:rsidRDefault="00E65D68" w:rsidP="00E65D6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8.4. В случае если обстоятельства, указанные в пункте 8.1 настоящего Соглашения, длятся более 30 (тридцати) календарных дней, Стороны должны провести переговоры и решить вопрос о возможности (невозможности) продолжения договорных отношений в рамках настоящего Соглашения.</w:t>
      </w:r>
    </w:p>
    <w:p w:rsidR="00E65D68" w:rsidRDefault="00E65D68" w:rsidP="00E65D6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8.5. Если, по мнению Сторон, исполнение обязательств может быть продолжено в соответствии с настоящим Соглашением, то срок исполнения обязательств по настоящему Соглашению продлевается соразмерно времени, в течение которого действовали обстоятельства непреодолимой силы и их последствия, но в пределах 20</w:t>
      </w:r>
      <w:r w:rsidR="00F8624F">
        <w:rPr>
          <w:szCs w:val="28"/>
        </w:rPr>
        <w:t>20</w:t>
      </w:r>
      <w:r>
        <w:rPr>
          <w:szCs w:val="28"/>
        </w:rPr>
        <w:t xml:space="preserve"> года.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center"/>
        <w:outlineLvl w:val="2"/>
      </w:pPr>
      <w:bookmarkStart w:id="10" w:name="Par224"/>
      <w:bookmarkEnd w:id="10"/>
      <w:r>
        <w:rPr>
          <w:lang w:val="en-US"/>
        </w:rPr>
        <w:t>IX</w:t>
      </w:r>
      <w:r w:rsidRPr="00AC3416">
        <w:t>. ПРОЧИЕ УСЛОВИЯ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9.1. Внесение в Соглашение изменений в связи с изменениями законодательства Российской Федерации и Красноярского края осуществляется Распорядителем в одностороннем порядке путем направления Получателю соответствующего письменного уведомления в месячный срок со дня вступления в силу изменений законодательства Российской Федерации и Красноярского края. Внесенные изменения в Соглашение вступают в силу для Сторон со дня, указанного в уведомлении.</w:t>
      </w:r>
    </w:p>
    <w:p w:rsidR="00E65D68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9.2. Иные не предусмотренные пунктом 9.1 изменения вносятся в настоящее </w:t>
      </w:r>
      <w:r>
        <w:lastRenderedPageBreak/>
        <w:t>Соглашение по согласованию Сторон путем оформления дополнительного соглашения.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>
        <w:t>9.3. Настоящее Соглашение составлено в двух экземплярах, имеющих равную юридическую силу, по одному для каждой из Сторон.</w:t>
      </w:r>
    </w:p>
    <w:p w:rsidR="00E65D68" w:rsidRPr="00AC3416" w:rsidRDefault="00E65D68" w:rsidP="00E65D68">
      <w:pPr>
        <w:widowControl w:val="0"/>
        <w:autoSpaceDE w:val="0"/>
        <w:autoSpaceDN w:val="0"/>
        <w:adjustRightInd w:val="0"/>
        <w:jc w:val="both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  <w:outlineLvl w:val="2"/>
      </w:pPr>
      <w:bookmarkStart w:id="11" w:name="Par231"/>
      <w:bookmarkEnd w:id="11"/>
      <w:r>
        <w:t xml:space="preserve">10. </w:t>
      </w:r>
      <w:r w:rsidRPr="00AC3416">
        <w:t>ЮРИДИЧЕСКИЕ АДРЕСА И РЕКВИЗИТЫ СТОРОН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  <w:outlineLvl w:val="2"/>
      </w:pPr>
    </w:p>
    <w:tbl>
      <w:tblPr>
        <w:tblW w:w="0" w:type="auto"/>
        <w:tblLook w:val="01E0"/>
      </w:tblPr>
      <w:tblGrid>
        <w:gridCol w:w="4785"/>
        <w:gridCol w:w="4785"/>
      </w:tblGrid>
      <w:tr w:rsidR="00E65D68" w:rsidTr="00E65D68">
        <w:tc>
          <w:tcPr>
            <w:tcW w:w="4968" w:type="dxa"/>
          </w:tcPr>
          <w:p w:rsidR="00E65D68" w:rsidRPr="001C3B19" w:rsidRDefault="00E65D68" w:rsidP="00E65D68">
            <w:pPr>
              <w:tabs>
                <w:tab w:val="left" w:pos="5954"/>
              </w:tabs>
              <w:rPr>
                <w:b/>
                <w:szCs w:val="28"/>
              </w:rPr>
            </w:pPr>
            <w:r w:rsidRPr="001C3B19">
              <w:rPr>
                <w:b/>
                <w:szCs w:val="28"/>
              </w:rPr>
              <w:t>Распорядитель</w:t>
            </w:r>
          </w:p>
          <w:p w:rsidR="00E65D68" w:rsidRDefault="00E65D68" w:rsidP="00E65D68">
            <w:pPr>
              <w:tabs>
                <w:tab w:val="left" w:pos="5954"/>
              </w:tabs>
              <w:rPr>
                <w:szCs w:val="28"/>
              </w:rPr>
            </w:pPr>
          </w:p>
          <w:p w:rsidR="00E65D68" w:rsidRDefault="00E65D68" w:rsidP="00E65D68">
            <w:pPr>
              <w:tabs>
                <w:tab w:val="left" w:pos="5954"/>
              </w:tabs>
              <w:rPr>
                <w:sz w:val="28"/>
                <w:szCs w:val="28"/>
              </w:rPr>
            </w:pPr>
            <w:r>
              <w:rPr>
                <w:szCs w:val="28"/>
              </w:rPr>
              <w:t>Администрация Туруханского сельсовета Туруханского района Красноярского края</w:t>
            </w:r>
          </w:p>
          <w:p w:rsidR="00E65D68" w:rsidRDefault="00E65D68" w:rsidP="00E65D68">
            <w:pPr>
              <w:tabs>
                <w:tab w:val="left" w:pos="5954"/>
              </w:tabs>
              <w:rPr>
                <w:szCs w:val="28"/>
              </w:rPr>
            </w:pP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 xml:space="preserve"> Юридический/Почтовый адрес: </w:t>
            </w:r>
          </w:p>
          <w:p w:rsidR="00E65D68" w:rsidRDefault="00F8624F" w:rsidP="00E65D68">
            <w:pPr>
              <w:rPr>
                <w:szCs w:val="28"/>
              </w:rPr>
            </w:pPr>
            <w:r>
              <w:rPr>
                <w:szCs w:val="28"/>
              </w:rPr>
              <w:t>663230</w:t>
            </w:r>
            <w:r w:rsidR="00E65D68">
              <w:rPr>
                <w:szCs w:val="28"/>
              </w:rPr>
              <w:t xml:space="preserve"> Россия, Красноярский край,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bCs/>
                <w:szCs w:val="28"/>
              </w:rPr>
              <w:t>Туруханский</w:t>
            </w:r>
            <w:r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>район</w:t>
            </w:r>
            <w:r>
              <w:rPr>
                <w:szCs w:val="28"/>
              </w:rPr>
              <w:t>, с. Туруханск,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>ул. Почтовая, 31</w:t>
            </w:r>
          </w:p>
          <w:p w:rsidR="00E65D68" w:rsidRDefault="00E65D68" w:rsidP="00E65D68">
            <w:pPr>
              <w:rPr>
                <w:i/>
                <w:szCs w:val="28"/>
              </w:rPr>
            </w:pPr>
            <w:r>
              <w:rPr>
                <w:szCs w:val="28"/>
              </w:rPr>
              <w:t xml:space="preserve"> тел.:8 (39190) </w:t>
            </w:r>
            <w:r w:rsidR="00F8624F">
              <w:rPr>
                <w:rStyle w:val="a7"/>
                <w:b w:val="0"/>
                <w:szCs w:val="28"/>
              </w:rPr>
              <w:t>45</w:t>
            </w:r>
            <w:r>
              <w:rPr>
                <w:rStyle w:val="a7"/>
                <w:b w:val="0"/>
                <w:szCs w:val="28"/>
              </w:rPr>
              <w:t>-</w:t>
            </w:r>
            <w:r w:rsidR="00F8624F">
              <w:rPr>
                <w:rStyle w:val="a7"/>
                <w:b w:val="0"/>
                <w:szCs w:val="28"/>
              </w:rPr>
              <w:t>264</w:t>
            </w:r>
            <w:r>
              <w:rPr>
                <w:i/>
                <w:szCs w:val="28"/>
              </w:rPr>
              <w:t xml:space="preserve"> 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>ИНН 2437002362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>КПП 243701001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>Банковские реквизиты: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>УФК по Красноярскому краю (Администрация Туруханского сельсовета)</w:t>
            </w:r>
          </w:p>
          <w:p w:rsidR="004A4BBF" w:rsidRDefault="00E65D68" w:rsidP="00E65D6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ОТДЕЛЕНИЕ КРАСНОЯРСК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Г. КРАСНОЯРСК</w:t>
            </w:r>
            <w:r>
              <w:rPr>
                <w:szCs w:val="28"/>
              </w:rPr>
              <w:t xml:space="preserve"> </w:t>
            </w:r>
          </w:p>
          <w:p w:rsidR="00E65D68" w:rsidRDefault="00E65D68" w:rsidP="00E65D68">
            <w:pPr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р</w:t>
            </w:r>
            <w:proofErr w:type="spellEnd"/>
            <w:proofErr w:type="gramEnd"/>
            <w:r>
              <w:rPr>
                <w:szCs w:val="28"/>
              </w:rPr>
              <w:t xml:space="preserve">/с </w:t>
            </w:r>
            <w:r w:rsidR="00F8624F" w:rsidRPr="00F8624F">
              <w:t>40204810550040001360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л</w:t>
            </w:r>
            <w:proofErr w:type="gramEnd"/>
            <w:r>
              <w:rPr>
                <w:szCs w:val="28"/>
              </w:rPr>
              <w:t>/с 04193013080</w:t>
            </w:r>
          </w:p>
          <w:p w:rsidR="00E65D68" w:rsidRDefault="00E65D68" w:rsidP="00E65D68">
            <w:pPr>
              <w:rPr>
                <w:szCs w:val="28"/>
              </w:rPr>
            </w:pP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 xml:space="preserve">Глава Туруханского сельсовета </w:t>
            </w:r>
          </w:p>
          <w:p w:rsidR="00E65D68" w:rsidRDefault="00E65D68" w:rsidP="00E65D68">
            <w:pPr>
              <w:rPr>
                <w:szCs w:val="28"/>
              </w:rPr>
            </w:pP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 xml:space="preserve">________________ А.Е. Микула </w:t>
            </w:r>
          </w:p>
          <w:p w:rsidR="00E65D68" w:rsidRDefault="00E65D68" w:rsidP="00E65D68">
            <w:pPr>
              <w:rPr>
                <w:szCs w:val="28"/>
              </w:rPr>
            </w:pPr>
            <w:r>
              <w:rPr>
                <w:szCs w:val="28"/>
              </w:rPr>
              <w:t>М.П.</w:t>
            </w:r>
          </w:p>
          <w:p w:rsidR="00E65D68" w:rsidRDefault="00E65D68" w:rsidP="00E65D68">
            <w:pPr>
              <w:tabs>
                <w:tab w:val="left" w:pos="5954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E65D68" w:rsidRPr="001C3B19" w:rsidRDefault="00E65D68" w:rsidP="00E65D68">
            <w:pPr>
              <w:tabs>
                <w:tab w:val="left" w:pos="5954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Получатель</w:t>
            </w:r>
          </w:p>
          <w:p w:rsidR="00E65D68" w:rsidRDefault="00E65D68" w:rsidP="00E65D68">
            <w:pPr>
              <w:tabs>
                <w:tab w:val="left" w:pos="5954"/>
              </w:tabs>
              <w:rPr>
                <w:szCs w:val="28"/>
              </w:rPr>
            </w:pPr>
          </w:p>
          <w:p w:rsidR="00E65D68" w:rsidRPr="001C3B19" w:rsidRDefault="00E65D68" w:rsidP="00E65D68">
            <w:pPr>
              <w:tabs>
                <w:tab w:val="left" w:pos="5954"/>
              </w:tabs>
              <w:rPr>
                <w:i/>
                <w:sz w:val="28"/>
                <w:szCs w:val="28"/>
              </w:rPr>
            </w:pPr>
            <w:r w:rsidRPr="001C3B19">
              <w:rPr>
                <w:i/>
                <w:szCs w:val="28"/>
              </w:rPr>
              <w:t>Наименование получателя</w:t>
            </w:r>
          </w:p>
          <w:p w:rsidR="00E65D68" w:rsidRDefault="00E65D68" w:rsidP="00E65D68">
            <w:pPr>
              <w:tabs>
                <w:tab w:val="left" w:pos="5954"/>
              </w:tabs>
              <w:rPr>
                <w:szCs w:val="28"/>
              </w:rPr>
            </w:pP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 xml:space="preserve">Юридический/Почтовый адрес: 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 xml:space="preserve">тел.: 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 xml:space="preserve">ИНН 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 xml:space="preserve">КПП 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>Банковские реквизиты: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 xml:space="preserve">Руководитель 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>________________ ФИО</w:t>
            </w:r>
          </w:p>
          <w:p w:rsidR="00E65D68" w:rsidRPr="001C3B19" w:rsidRDefault="00E65D68" w:rsidP="00E65D68">
            <w:pPr>
              <w:rPr>
                <w:i/>
                <w:szCs w:val="28"/>
              </w:rPr>
            </w:pPr>
            <w:r w:rsidRPr="001C3B19">
              <w:rPr>
                <w:i/>
                <w:szCs w:val="28"/>
              </w:rPr>
              <w:t>М.П.</w:t>
            </w:r>
          </w:p>
          <w:p w:rsidR="00E65D68" w:rsidRPr="001C3B19" w:rsidRDefault="00E65D68" w:rsidP="00E65D6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65D68" w:rsidRDefault="00E65D68" w:rsidP="00E65D68">
      <w:pPr>
        <w:spacing w:after="200"/>
      </w:pPr>
      <w:r>
        <w:br w:type="page"/>
      </w:r>
    </w:p>
    <w:tbl>
      <w:tblPr>
        <w:tblW w:w="9796" w:type="dxa"/>
        <w:tblInd w:w="93" w:type="dxa"/>
        <w:tblLook w:val="04A0"/>
      </w:tblPr>
      <w:tblGrid>
        <w:gridCol w:w="1121"/>
        <w:gridCol w:w="1560"/>
        <w:gridCol w:w="1540"/>
        <w:gridCol w:w="1420"/>
        <w:gridCol w:w="1180"/>
        <w:gridCol w:w="1700"/>
        <w:gridCol w:w="1275"/>
      </w:tblGrid>
      <w:tr w:rsidR="00E65D68" w:rsidRPr="001C33A4" w:rsidTr="00E65D68">
        <w:trPr>
          <w:trHeight w:val="237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D68" w:rsidRDefault="00E65D68" w:rsidP="00E65D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 1</w:t>
            </w:r>
          </w:p>
          <w:p w:rsidR="00E65D68" w:rsidRPr="001C33A4" w:rsidRDefault="00E65D68" w:rsidP="008D43EB">
            <w:pPr>
              <w:jc w:val="both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 xml:space="preserve">к </w:t>
            </w:r>
            <w:r>
              <w:rPr>
                <w:color w:val="000000"/>
                <w:sz w:val="20"/>
                <w:szCs w:val="20"/>
              </w:rPr>
              <w:t xml:space="preserve">Соглашению </w:t>
            </w:r>
            <w:r w:rsidRPr="00283D28">
              <w:rPr>
                <w:color w:val="000000"/>
                <w:sz w:val="20"/>
                <w:szCs w:val="20"/>
              </w:rPr>
              <w:t>о предоставлении из бюджета Туруханского сельсовета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3D28">
              <w:rPr>
                <w:color w:val="000000"/>
                <w:sz w:val="20"/>
                <w:szCs w:val="20"/>
              </w:rPr>
              <w:t>субсидий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</w:t>
            </w:r>
            <w:r w:rsidR="00F8624F">
              <w:rPr>
                <w:color w:val="000000"/>
                <w:sz w:val="20"/>
                <w:szCs w:val="20"/>
              </w:rPr>
              <w:t>рифа регулирующим органом на 2020</w:t>
            </w:r>
            <w:r w:rsidRPr="00283D28">
              <w:rPr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center"/>
              <w:rPr>
                <w:b/>
                <w:bCs/>
                <w:color w:val="000000"/>
              </w:rPr>
            </w:pPr>
            <w:r w:rsidRPr="001C33A4">
              <w:rPr>
                <w:b/>
                <w:bCs/>
                <w:color w:val="000000"/>
                <w:sz w:val="22"/>
                <w:szCs w:val="22"/>
              </w:rPr>
              <w:t>Расчет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b/>
                <w:bCs/>
                <w:color w:val="000000"/>
              </w:rPr>
            </w:pPr>
          </w:p>
        </w:tc>
      </w:tr>
      <w:tr w:rsidR="00E65D68" w:rsidRPr="001C33A4" w:rsidTr="00E65D68">
        <w:trPr>
          <w:trHeight w:val="94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D68" w:rsidRPr="001C33A4" w:rsidRDefault="00E65D68" w:rsidP="00F8624F">
            <w:pPr>
              <w:jc w:val="center"/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фактического размера субсидии, предоставленной организациям коммунального комплекса на компенсацию (возмещение) затрат от оказания услуг по захоронению (утилизации) твердых бытовых отходов, вывезенн</w:t>
            </w:r>
            <w:r>
              <w:rPr>
                <w:color w:val="000000"/>
                <w:sz w:val="22"/>
                <w:szCs w:val="22"/>
              </w:rPr>
              <w:t xml:space="preserve">ых от потребителей за  _______ </w:t>
            </w:r>
            <w:r w:rsidRPr="001C33A4">
              <w:rPr>
                <w:color w:val="000000"/>
                <w:sz w:val="22"/>
                <w:szCs w:val="22"/>
              </w:rPr>
              <w:t xml:space="preserve"> 20</w:t>
            </w:r>
            <w:r w:rsidR="00F8624F">
              <w:rPr>
                <w:color w:val="000000"/>
                <w:sz w:val="22"/>
                <w:szCs w:val="22"/>
              </w:rPr>
              <w:t>20</w:t>
            </w:r>
            <w:r w:rsidRPr="001C33A4">
              <w:rPr>
                <w:color w:val="000000"/>
                <w:sz w:val="22"/>
                <w:szCs w:val="22"/>
              </w:rPr>
              <w:t xml:space="preserve"> года </w:t>
            </w: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300"/>
        </w:trPr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 xml:space="preserve">За отчетный </w:t>
            </w:r>
            <w:r>
              <w:rPr>
                <w:color w:val="000000"/>
                <w:sz w:val="20"/>
                <w:szCs w:val="20"/>
              </w:rPr>
              <w:t>месяц</w:t>
            </w:r>
          </w:p>
        </w:tc>
      </w:tr>
      <w:tr w:rsidR="00E65D68" w:rsidRPr="001C33A4" w:rsidTr="00E65D68">
        <w:trPr>
          <w:trHeight w:val="1335"/>
        </w:trPr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 xml:space="preserve">Наименование </w:t>
            </w:r>
            <w:r w:rsidRPr="001C33A4">
              <w:rPr>
                <w:color w:val="000000"/>
                <w:sz w:val="20"/>
                <w:szCs w:val="20"/>
              </w:rPr>
              <w:br/>
              <w:t>потребителя/</w:t>
            </w:r>
            <w:r w:rsidRPr="001C33A4">
              <w:rPr>
                <w:color w:val="000000"/>
                <w:sz w:val="20"/>
                <w:szCs w:val="20"/>
              </w:rPr>
              <w:br/>
              <w:t xml:space="preserve">численность </w:t>
            </w:r>
            <w:r w:rsidRPr="001C33A4">
              <w:rPr>
                <w:color w:val="000000"/>
                <w:sz w:val="20"/>
                <w:szCs w:val="20"/>
              </w:rPr>
              <w:br/>
              <w:t>населения</w:t>
            </w:r>
            <w:r w:rsidRPr="001C33A4">
              <w:rPr>
                <w:color w:val="000000"/>
                <w:sz w:val="20"/>
                <w:szCs w:val="20"/>
              </w:rPr>
              <w:br/>
              <w:t xml:space="preserve"> (чел.)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>норма накопления, м3 (м3 с 1человека в месяц)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>объем</w:t>
            </w:r>
            <w:r w:rsidRPr="001C33A4">
              <w:rPr>
                <w:color w:val="000000"/>
                <w:sz w:val="20"/>
                <w:szCs w:val="20"/>
              </w:rPr>
              <w:br/>
              <w:t xml:space="preserve"> услуги, м3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>экономически обоснованные затраты, руб./м3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 xml:space="preserve">субсидия, </w:t>
            </w:r>
            <w:r w:rsidRPr="001C33A4">
              <w:rPr>
                <w:color w:val="000000"/>
                <w:sz w:val="20"/>
                <w:szCs w:val="20"/>
              </w:rPr>
              <w:br/>
              <w:t>руб.</w:t>
            </w:r>
          </w:p>
        </w:tc>
      </w:tr>
      <w:tr w:rsidR="00E65D68" w:rsidRPr="001C33A4" w:rsidTr="00E65D68">
        <w:trPr>
          <w:trHeight w:val="300"/>
        </w:trPr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E65D68" w:rsidRPr="001C33A4" w:rsidTr="00E65D68">
        <w:trPr>
          <w:trHeight w:val="300"/>
        </w:trPr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5D68" w:rsidRPr="001C33A4" w:rsidTr="00E65D68">
        <w:trPr>
          <w:trHeight w:val="300"/>
        </w:trPr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5D68" w:rsidRPr="001C33A4" w:rsidTr="00E65D68">
        <w:trPr>
          <w:trHeight w:val="300"/>
        </w:trPr>
        <w:tc>
          <w:tcPr>
            <w:tcW w:w="42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540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>________________               ФИО</w:t>
            </w: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jc w:val="right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600"/>
        </w:trPr>
        <w:tc>
          <w:tcPr>
            <w:tcW w:w="6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  <w:r w:rsidRPr="001C33A4">
              <w:rPr>
                <w:color w:val="000000"/>
                <w:sz w:val="22"/>
                <w:szCs w:val="22"/>
              </w:rPr>
              <w:t>______________           ФИО</w:t>
            </w: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30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  <w:tr w:rsidR="00E65D68" w:rsidRPr="001C33A4" w:rsidTr="00E65D68">
        <w:trPr>
          <w:trHeight w:val="300"/>
        </w:trPr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>ФИО, контактный телефон исполнителя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</w:tr>
    </w:tbl>
    <w:p w:rsidR="00E65D68" w:rsidRDefault="00E65D68" w:rsidP="00E65D68">
      <w:pPr>
        <w:spacing w:after="200"/>
      </w:pPr>
      <w:r>
        <w:br w:type="page"/>
      </w:r>
    </w:p>
    <w:tbl>
      <w:tblPr>
        <w:tblW w:w="9796" w:type="dxa"/>
        <w:tblInd w:w="93" w:type="dxa"/>
        <w:tblLook w:val="04A0"/>
      </w:tblPr>
      <w:tblGrid>
        <w:gridCol w:w="1121"/>
        <w:gridCol w:w="1560"/>
        <w:gridCol w:w="1540"/>
        <w:gridCol w:w="1420"/>
        <w:gridCol w:w="4155"/>
      </w:tblGrid>
      <w:tr w:rsidR="00E65D68" w:rsidRPr="001C33A4" w:rsidTr="00E65D68">
        <w:trPr>
          <w:trHeight w:val="2370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D68" w:rsidRPr="001C33A4" w:rsidRDefault="00E65D68" w:rsidP="00E65D68">
            <w:pPr>
              <w:rPr>
                <w:color w:val="000000"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D68" w:rsidRDefault="00E65D68" w:rsidP="00E65D6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 2</w:t>
            </w:r>
          </w:p>
          <w:p w:rsidR="00E65D68" w:rsidRDefault="00E65D68" w:rsidP="00E65D68">
            <w:pPr>
              <w:jc w:val="both"/>
              <w:rPr>
                <w:color w:val="000000"/>
                <w:sz w:val="20"/>
                <w:szCs w:val="20"/>
              </w:rPr>
            </w:pPr>
            <w:r w:rsidRPr="001C33A4">
              <w:rPr>
                <w:color w:val="000000"/>
                <w:sz w:val="20"/>
                <w:szCs w:val="20"/>
              </w:rPr>
              <w:t xml:space="preserve">к </w:t>
            </w:r>
            <w:r>
              <w:rPr>
                <w:color w:val="000000"/>
                <w:sz w:val="20"/>
                <w:szCs w:val="20"/>
              </w:rPr>
              <w:t xml:space="preserve">Соглашению </w:t>
            </w:r>
            <w:r w:rsidRPr="00283D28">
              <w:rPr>
                <w:color w:val="000000"/>
                <w:sz w:val="20"/>
                <w:szCs w:val="20"/>
              </w:rPr>
              <w:t>о предоставлении из бюджета Туруханского сельсовета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83D28">
              <w:rPr>
                <w:color w:val="000000"/>
                <w:sz w:val="20"/>
                <w:szCs w:val="20"/>
              </w:rPr>
              <w:t>субсидий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      </w:r>
            <w:r w:rsidR="00F8624F">
              <w:rPr>
                <w:color w:val="000000"/>
                <w:sz w:val="20"/>
                <w:szCs w:val="20"/>
              </w:rPr>
              <w:t>20</w:t>
            </w:r>
            <w:r w:rsidRPr="00283D28">
              <w:rPr>
                <w:color w:val="000000"/>
                <w:sz w:val="20"/>
                <w:szCs w:val="20"/>
              </w:rPr>
              <w:t xml:space="preserve"> год</w:t>
            </w:r>
          </w:p>
          <w:p w:rsidR="008D43EB" w:rsidRPr="001C33A4" w:rsidRDefault="008D43EB" w:rsidP="00E65D68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E65D68" w:rsidRDefault="008D43EB" w:rsidP="00E65D68">
      <w:pPr>
        <w:jc w:val="center"/>
        <w:rPr>
          <w:sz w:val="28"/>
          <w:szCs w:val="28"/>
        </w:rPr>
      </w:pPr>
      <w:r>
        <w:t>Плановая смета затрат в сфере деятельности по размещению, захоронению (утилизации) твердых бытовых отходов</w:t>
      </w:r>
      <w:r w:rsidR="00E65D68" w:rsidRPr="00A1750A">
        <w:rPr>
          <w:szCs w:val="28"/>
        </w:rPr>
        <w:t xml:space="preserve"> на 20</w:t>
      </w:r>
      <w:r w:rsidR="00F8624F">
        <w:rPr>
          <w:szCs w:val="28"/>
        </w:rPr>
        <w:t>20</w:t>
      </w:r>
      <w:r w:rsidR="00E65D68" w:rsidRPr="00A1750A">
        <w:rPr>
          <w:szCs w:val="28"/>
        </w:rPr>
        <w:t xml:space="preserve"> год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both"/>
      </w:pPr>
    </w:p>
    <w:tbl>
      <w:tblPr>
        <w:tblW w:w="9487" w:type="dxa"/>
        <w:tblInd w:w="93" w:type="dxa"/>
        <w:tblLook w:val="04A0"/>
      </w:tblPr>
      <w:tblGrid>
        <w:gridCol w:w="662"/>
        <w:gridCol w:w="6238"/>
        <w:gridCol w:w="1167"/>
        <w:gridCol w:w="1420"/>
      </w:tblGrid>
      <w:tr w:rsidR="00E65D68" w:rsidRPr="00A1750A" w:rsidTr="00E65D68">
        <w:trPr>
          <w:trHeight w:val="5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 xml:space="preserve">№ </w:t>
            </w:r>
            <w:proofErr w:type="spellStart"/>
            <w:r w:rsidRPr="00A1750A">
              <w:rPr>
                <w:color w:val="000000"/>
                <w:sz w:val="20"/>
                <w:szCs w:val="22"/>
              </w:rPr>
              <w:t>пп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Показатель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 xml:space="preserve">Ед. </w:t>
            </w:r>
            <w:proofErr w:type="spellStart"/>
            <w:r w:rsidRPr="00A1750A">
              <w:rPr>
                <w:color w:val="000000"/>
                <w:sz w:val="20"/>
                <w:szCs w:val="22"/>
              </w:rPr>
              <w:t>изм</w:t>
            </w:r>
            <w:proofErr w:type="spellEnd"/>
            <w:r w:rsidRPr="00A1750A">
              <w:rPr>
                <w:color w:val="000000"/>
                <w:sz w:val="20"/>
                <w:szCs w:val="22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D68" w:rsidRPr="00A1750A" w:rsidRDefault="00E65D68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Значения на 20</w:t>
            </w:r>
            <w:r w:rsidR="00F8624F">
              <w:rPr>
                <w:color w:val="000000"/>
                <w:sz w:val="20"/>
                <w:szCs w:val="22"/>
              </w:rPr>
              <w:t>20</w:t>
            </w:r>
            <w:r w:rsidRPr="00A1750A">
              <w:rPr>
                <w:color w:val="000000"/>
                <w:sz w:val="20"/>
                <w:szCs w:val="22"/>
              </w:rPr>
              <w:t xml:space="preserve"> год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Натуральные показатели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1.1.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8D43EB" w:rsidP="00E65D6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Площадь земельного участка, на котором осуществляется размещение твердых бытовых отходов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8D43EB" w:rsidP="00E65D6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1.2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8D43EB" w:rsidP="00E65D6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Продолжительность работы объекта размещения отходов в сутки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8D43EB" w:rsidP="00E65D6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Себестоимость услуг по захоронению (утилизации) твердых бытовых отходов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Материалы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Топливо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Электроэнергия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Затраты на оплату труда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2.5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Отчисления на социальные нужды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2.6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Амортизация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2.7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Ремонт и техническое обслуживание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2.8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Транспортные услуги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2.9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Прочие затраты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8D43EB" w:rsidP="008D43E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Общец</w:t>
            </w:r>
            <w:r w:rsidR="00E65D68" w:rsidRPr="00A1750A">
              <w:rPr>
                <w:color w:val="000000"/>
                <w:sz w:val="20"/>
                <w:szCs w:val="22"/>
              </w:rPr>
              <w:t>еховые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Общехозяйственные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E65D68" w:rsidRPr="00A1750A" w:rsidTr="00E65D68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Итого затрат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D68" w:rsidRPr="00A1750A" w:rsidRDefault="00E65D68" w:rsidP="00E65D6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D68" w:rsidRPr="00A1750A" w:rsidRDefault="00E65D68" w:rsidP="00E65D68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</w:tbl>
    <w:p w:rsidR="00E65D68" w:rsidRDefault="00E65D68" w:rsidP="00E65D68">
      <w:pPr>
        <w:spacing w:after="200"/>
      </w:pPr>
      <w:r>
        <w:br w:type="page"/>
      </w:r>
    </w:p>
    <w:p w:rsidR="00E65D68" w:rsidRDefault="00E65D68" w:rsidP="00E65D68">
      <w:pPr>
        <w:spacing w:after="200"/>
      </w:pPr>
    </w:p>
    <w:p w:rsidR="00E65D68" w:rsidRDefault="00E65D68" w:rsidP="00E65D68">
      <w:pPr>
        <w:spacing w:after="200"/>
      </w:pPr>
    </w:p>
    <w:tbl>
      <w:tblPr>
        <w:tblStyle w:val="a5"/>
        <w:tblW w:w="0" w:type="auto"/>
        <w:tblLook w:val="04A0"/>
      </w:tblPr>
      <w:tblGrid>
        <w:gridCol w:w="4784"/>
        <w:gridCol w:w="4786"/>
      </w:tblGrid>
      <w:tr w:rsidR="00E65D68" w:rsidTr="00E65D68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E65D68" w:rsidRDefault="00E65D68" w:rsidP="00E65D68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65D68" w:rsidRPr="00DD51F2" w:rsidRDefault="00E65D68" w:rsidP="004A4BBF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DD51F2">
              <w:rPr>
                <w:bCs/>
              </w:rPr>
              <w:t xml:space="preserve">Приложение </w:t>
            </w:r>
            <w:r>
              <w:rPr>
                <w:bCs/>
              </w:rPr>
              <w:t xml:space="preserve">№2 </w:t>
            </w:r>
            <w:r w:rsidRPr="00DD51F2">
              <w:rPr>
                <w:bCs/>
              </w:rPr>
              <w:t>к постановлению Администрации Туруханского сельсовета от «</w:t>
            </w:r>
            <w:r w:rsidR="00F8624F">
              <w:rPr>
                <w:bCs/>
              </w:rPr>
              <w:t>12</w:t>
            </w:r>
            <w:r w:rsidRPr="00DD51F2">
              <w:rPr>
                <w:bCs/>
              </w:rPr>
              <w:t xml:space="preserve">» </w:t>
            </w:r>
            <w:r w:rsidR="00F8624F">
              <w:rPr>
                <w:bCs/>
              </w:rPr>
              <w:t>марта</w:t>
            </w:r>
            <w:r w:rsidRPr="00DD51F2">
              <w:rPr>
                <w:bCs/>
              </w:rPr>
              <w:t xml:space="preserve"> 20</w:t>
            </w:r>
            <w:r w:rsidR="00F8624F">
              <w:rPr>
                <w:bCs/>
              </w:rPr>
              <w:t>20</w:t>
            </w:r>
            <w:r w:rsidRPr="00DD51F2">
              <w:rPr>
                <w:bCs/>
              </w:rPr>
              <w:t xml:space="preserve"> г. </w:t>
            </w:r>
            <w:r>
              <w:rPr>
                <w:bCs/>
              </w:rPr>
              <w:t>№</w:t>
            </w:r>
            <w:r w:rsidR="004A4BBF">
              <w:rPr>
                <w:bCs/>
              </w:rPr>
              <w:t xml:space="preserve"> 12</w:t>
            </w:r>
            <w:r w:rsidR="00F8624F">
              <w:rPr>
                <w:bCs/>
              </w:rPr>
              <w:t xml:space="preserve">     </w:t>
            </w:r>
          </w:p>
        </w:tc>
      </w:tr>
    </w:tbl>
    <w:p w:rsidR="00E65D68" w:rsidRDefault="00E65D68" w:rsidP="00E65D68">
      <w:pPr>
        <w:widowControl w:val="0"/>
        <w:autoSpaceDE w:val="0"/>
        <w:autoSpaceDN w:val="0"/>
        <w:adjustRightInd w:val="0"/>
        <w:jc w:val="center"/>
        <w:outlineLvl w:val="2"/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D51F2">
        <w:rPr>
          <w:bCs/>
        </w:rPr>
        <w:t>ПОРЯДОК</w:t>
      </w:r>
      <w:r>
        <w:rPr>
          <w:bCs/>
        </w:rPr>
        <w:t xml:space="preserve"> </w:t>
      </w:r>
      <w:r w:rsidRPr="00432DF3">
        <w:rPr>
          <w:bCs/>
        </w:rPr>
        <w:t xml:space="preserve">ПРОВЕДЕНИЯ ОТБОРА ПРЕТЕНДЕНТОВ НА ПРАВО </w:t>
      </w:r>
      <w:r>
        <w:rPr>
          <w:bCs/>
        </w:rPr>
        <w:t>ПОЛУЧЕНИЯ</w:t>
      </w:r>
      <w:r w:rsidRPr="003909CD">
        <w:rPr>
          <w:bCs/>
        </w:rPr>
        <w:t xml:space="preserve"> СУБСИДИИ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bCs/>
        </w:rPr>
        <w:t>20</w:t>
      </w:r>
      <w:r w:rsidRPr="003909CD">
        <w:rPr>
          <w:bCs/>
        </w:rPr>
        <w:t xml:space="preserve"> ГОД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center"/>
        <w:outlineLvl w:val="2"/>
        <w:rPr>
          <w:bCs/>
        </w:rPr>
      </w:pPr>
    </w:p>
    <w:p w:rsidR="00E65D68" w:rsidRPr="001C19A1" w:rsidRDefault="00E65D68" w:rsidP="00E65D6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C19A1">
        <w:rPr>
          <w:bCs/>
        </w:rPr>
        <w:t xml:space="preserve">1. </w:t>
      </w:r>
      <w:proofErr w:type="gramStart"/>
      <w:r w:rsidRPr="001C19A1">
        <w:rPr>
          <w:bCs/>
        </w:rPr>
        <w:t xml:space="preserve">В целях отбора получателей субсидий на право получения </w:t>
      </w:r>
      <w:r w:rsidRPr="003909CD">
        <w:rPr>
          <w:bCs/>
        </w:rPr>
        <w:t xml:space="preserve"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</w:t>
      </w:r>
      <w:r>
        <w:rPr>
          <w:bCs/>
        </w:rPr>
        <w:t>Т</w:t>
      </w:r>
      <w:r w:rsidRPr="003909CD">
        <w:rPr>
          <w:bCs/>
        </w:rPr>
        <w:t>уруханского сельсовета и установления тарифа регулирующим органом на 20</w:t>
      </w:r>
      <w:r w:rsidR="00F8624F">
        <w:rPr>
          <w:bCs/>
        </w:rPr>
        <w:t>20</w:t>
      </w:r>
      <w:r w:rsidRPr="003909CD">
        <w:rPr>
          <w:bCs/>
        </w:rPr>
        <w:t xml:space="preserve"> год</w:t>
      </w:r>
      <w:r w:rsidRPr="001C19A1">
        <w:rPr>
          <w:bCs/>
        </w:rPr>
        <w:t xml:space="preserve"> (далее – субсидия), создается комиссия по отбору претендентов о порядке проведения отбора претендентов на право получения субсидий для возмещения </w:t>
      </w:r>
      <w:r w:rsidRPr="003909CD">
        <w:rPr>
          <w:bCs/>
        </w:rPr>
        <w:t>организациям коммунального</w:t>
      </w:r>
      <w:proofErr w:type="gramEnd"/>
      <w:r w:rsidRPr="003909CD">
        <w:rPr>
          <w:bCs/>
        </w:rPr>
        <w:t xml:space="preserve"> комплекса, возникших в связи с невозможностью лицензирования деятельности по захоронению (утилизации) твердых бытовых отходов на территории </w:t>
      </w:r>
      <w:r>
        <w:rPr>
          <w:bCs/>
        </w:rPr>
        <w:t>Т</w:t>
      </w:r>
      <w:r w:rsidRPr="003909CD">
        <w:rPr>
          <w:bCs/>
        </w:rPr>
        <w:t>уруханского сельсовета и установления тарифа регулирующим органом на 20</w:t>
      </w:r>
      <w:r w:rsidR="00F8624F">
        <w:rPr>
          <w:bCs/>
        </w:rPr>
        <w:t>20</w:t>
      </w:r>
      <w:r w:rsidRPr="003909CD">
        <w:rPr>
          <w:bCs/>
        </w:rPr>
        <w:t xml:space="preserve"> год</w:t>
      </w:r>
      <w:r w:rsidRPr="001C19A1">
        <w:rPr>
          <w:bCs/>
        </w:rPr>
        <w:t xml:space="preserve"> (далее - комиссия) в составе согласно приложению к настоящему Положению.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Представители поселений, входящих в состав Туруханского сельсовета имеют право принимать участие в заседаниях комиссии.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2. Администрация Туруханского сельсовета (далее - уполномоченный орган) заблаговременно обеспечивает доведение информации: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- о заседании комиссии до ее членов;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- о проведении отбора до участников, претендующих на получение субсидий.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3. Комиссия правомочна, если на ее заседании присутствует не менее половины ее членов. Члены комиссии должны быть своевременно уведомлены уполномоченным органом о месте, дате и времени проведения заседания комиссии.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В период временного отсутствия члена комиссии его обязанности по участию в работе комиссии возлагаются на лицо, в установленном порядке его замещающее.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Заседания комиссии ведет председатель комиссии, а в его отсутствие - его заместитель. Решения комиссии принимаются открытым голосованием простым большинством голосов членов комиссии, присутствующих на заседании.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4.  Секретарь комиссии осуществляет ведение протокола заседания комиссии. Протокол заседания комиссии подписывается всеми членами комиссии, присутствующими на заседании.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 xml:space="preserve">5. Отбор осуществляется для получения субсидии </w:t>
      </w:r>
      <w:r w:rsidRPr="003909CD">
        <w:rPr>
          <w:bCs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rPr>
          <w:bCs/>
        </w:rPr>
        <w:t>20</w:t>
      </w:r>
      <w:r w:rsidRPr="003909CD">
        <w:rPr>
          <w:bCs/>
        </w:rPr>
        <w:t xml:space="preserve"> год</w:t>
      </w:r>
      <w:r w:rsidRPr="001C19A1">
        <w:t>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 xml:space="preserve">6. Участниками отбора являются юридические лица (за исключением государственных (муниципальных) учреждений) и индивидуальные предприниматели. 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7. При проведении отбора устанавливаются следующие обязательные требования к участникам: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- отсутствие проведения ликвидации участника отбора - юридического лица или отсутствие проведения в отношении участника отбора - юридического лица, индивидуального предпринимателя процедуры банкротства;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lastRenderedPageBreak/>
        <w:t>- отсутствие ликвидационных мер к участнику отбора в порядке, предусмотренном Кодексом Российской Федерации об административных правонарушениях, на день рассмотрения заявки на участие в конкурсном отборе.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Уполномоченный орган вправе запросить у соответствующих органов и организаций сведения о проведении ликвидации участников конкурсного отбора, принятии арбитражным судом решения о признании такого участника банкротом и об открытии конкурсного производства, приостановлении деятельности такого участника в порядке, предусмотренном Кодексом Российской Федерации об административных правонарушениях.</w:t>
      </w:r>
    </w:p>
    <w:p w:rsidR="00E65D68" w:rsidRPr="001C19A1" w:rsidRDefault="00E65D68" w:rsidP="00E65D68">
      <w:pPr>
        <w:autoSpaceDE w:val="0"/>
        <w:autoSpaceDN w:val="0"/>
        <w:adjustRightInd w:val="0"/>
        <w:ind w:firstLine="540"/>
        <w:jc w:val="both"/>
      </w:pPr>
      <w:r w:rsidRPr="001C19A1">
        <w:t>8. Участник отбора, желающий принять участие в отборе, должен представить в комиссию документы, включающие:</w:t>
      </w:r>
    </w:p>
    <w:p w:rsidR="00E65D68" w:rsidRPr="001C19A1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1C19A1">
        <w:t>1) заверенную копию свидетельства о внесении записи в Единый государственный реестр юридических лиц;</w:t>
      </w:r>
    </w:p>
    <w:p w:rsidR="00E65D68" w:rsidRPr="001C19A1" w:rsidRDefault="00E65D68" w:rsidP="00E65D68">
      <w:pPr>
        <w:widowControl w:val="0"/>
        <w:autoSpaceDE w:val="0"/>
        <w:autoSpaceDN w:val="0"/>
        <w:adjustRightInd w:val="0"/>
        <w:ind w:firstLine="540"/>
        <w:jc w:val="both"/>
      </w:pPr>
      <w:r w:rsidRPr="001C19A1">
        <w:t>2) копию устава организации;</w:t>
      </w:r>
    </w:p>
    <w:p w:rsidR="00E65D68" w:rsidRPr="001C19A1" w:rsidRDefault="00E65D68" w:rsidP="00E65D68">
      <w:pPr>
        <w:shd w:val="clear" w:color="auto" w:fill="FFFFFF"/>
        <w:ind w:firstLine="567"/>
        <w:jc w:val="both"/>
      </w:pPr>
      <w:r>
        <w:t>3</w:t>
      </w:r>
      <w:r w:rsidRPr="001C19A1">
        <w:t xml:space="preserve">) </w:t>
      </w:r>
      <w:r w:rsidR="008D43EB">
        <w:t>плановую смету затрат в сфере деятельности по размещению, захоронению (утилизации) твердых бытовых отходов</w:t>
      </w:r>
      <w:r w:rsidRPr="003909CD">
        <w:t xml:space="preserve"> на 20</w:t>
      </w:r>
      <w:r w:rsidR="00F8624F">
        <w:t>20</w:t>
      </w:r>
      <w:r w:rsidRPr="003909CD">
        <w:t xml:space="preserve"> год</w:t>
      </w:r>
      <w:r>
        <w:t xml:space="preserve"> (приложение №1)</w:t>
      </w:r>
      <w:r w:rsidRPr="001C19A1">
        <w:t>.</w:t>
      </w:r>
    </w:p>
    <w:p w:rsidR="00E65D68" w:rsidRPr="001C19A1" w:rsidRDefault="00E65D68" w:rsidP="00E65D68">
      <w:pPr>
        <w:shd w:val="clear" w:color="auto" w:fill="FFFFFF"/>
        <w:ind w:firstLine="567"/>
        <w:jc w:val="both"/>
        <w:rPr>
          <w:spacing w:val="5"/>
        </w:rPr>
      </w:pPr>
      <w:r w:rsidRPr="001C19A1">
        <w:rPr>
          <w:spacing w:val="-12"/>
        </w:rPr>
        <w:t>9.</w:t>
      </w:r>
      <w:r w:rsidRPr="001C19A1">
        <w:tab/>
      </w:r>
      <w:r w:rsidRPr="001C19A1">
        <w:rPr>
          <w:spacing w:val="5"/>
        </w:rPr>
        <w:t>Критериями оценки заявок на участие в отборе являются:</w:t>
      </w:r>
    </w:p>
    <w:p w:rsidR="00E65D68" w:rsidRDefault="00E65D68" w:rsidP="00E65D68">
      <w:pPr>
        <w:pStyle w:val="a6"/>
        <w:widowControl w:val="0"/>
        <w:autoSpaceDE w:val="0"/>
        <w:autoSpaceDN w:val="0"/>
        <w:adjustRightInd w:val="0"/>
        <w:ind w:left="0" w:firstLine="567"/>
        <w:jc w:val="both"/>
      </w:pPr>
      <w:r w:rsidRPr="001C19A1">
        <w:t xml:space="preserve">- </w:t>
      </w:r>
      <w:r w:rsidR="00EC7881">
        <w:t>о</w:t>
      </w:r>
      <w:r>
        <w:t xml:space="preserve">рганизация </w:t>
      </w:r>
      <w:r w:rsidRPr="003909CD">
        <w:t>коммунального комплекса</w:t>
      </w:r>
      <w:r w:rsidRPr="001C19A1">
        <w:t>;</w:t>
      </w:r>
    </w:p>
    <w:p w:rsidR="00E65D68" w:rsidRPr="001C19A1" w:rsidRDefault="00E65D68" w:rsidP="00E65D68">
      <w:pPr>
        <w:pStyle w:val="a6"/>
        <w:widowControl w:val="0"/>
        <w:autoSpaceDE w:val="0"/>
        <w:autoSpaceDN w:val="0"/>
        <w:adjustRightInd w:val="0"/>
        <w:ind w:left="0" w:firstLine="567"/>
        <w:jc w:val="both"/>
      </w:pPr>
      <w:r>
        <w:t xml:space="preserve">- осуществления деятельности </w:t>
      </w:r>
      <w:r w:rsidRPr="003909CD">
        <w:t xml:space="preserve">по захоронению (утилизации) </w:t>
      </w:r>
      <w:r>
        <w:t>ТБО</w:t>
      </w:r>
      <w:r w:rsidRPr="003909CD">
        <w:t xml:space="preserve"> на территории Туруханского сельсовета</w:t>
      </w:r>
      <w:r>
        <w:t>.</w:t>
      </w:r>
    </w:p>
    <w:p w:rsidR="00E65D68" w:rsidRPr="001C19A1" w:rsidRDefault="00E65D68" w:rsidP="00E65D68">
      <w:pPr>
        <w:pStyle w:val="a6"/>
        <w:widowControl w:val="0"/>
        <w:autoSpaceDE w:val="0"/>
        <w:autoSpaceDN w:val="0"/>
        <w:adjustRightInd w:val="0"/>
        <w:ind w:left="0" w:firstLine="567"/>
        <w:jc w:val="both"/>
      </w:pPr>
      <w:r w:rsidRPr="001C19A1">
        <w:t xml:space="preserve">- наличие недополученных доходов </w:t>
      </w:r>
      <w:proofErr w:type="gramStart"/>
      <w:r w:rsidRPr="001C19A1">
        <w:t>вследствие</w:t>
      </w:r>
      <w:proofErr w:type="gramEnd"/>
      <w:r w:rsidRPr="001C19A1">
        <w:t xml:space="preserve"> </w:t>
      </w:r>
      <w:proofErr w:type="gramStart"/>
      <w:r>
        <w:t>оказание</w:t>
      </w:r>
      <w:proofErr w:type="gramEnd"/>
      <w:r>
        <w:t xml:space="preserve"> услуг </w:t>
      </w:r>
      <w:r w:rsidRPr="003909CD">
        <w:t xml:space="preserve">по захоронению (утилизации) </w:t>
      </w:r>
      <w:r>
        <w:t>ТБО</w:t>
      </w:r>
      <w:r w:rsidRPr="003909CD">
        <w:t xml:space="preserve"> на территории Туруханского сельсовета</w:t>
      </w:r>
      <w:r w:rsidRPr="001C19A1">
        <w:t>.</w:t>
      </w:r>
    </w:p>
    <w:p w:rsidR="00E65D68" w:rsidRPr="001C19A1" w:rsidRDefault="00E65D68" w:rsidP="00E65D6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10" w:firstLine="557"/>
        <w:jc w:val="both"/>
        <w:rPr>
          <w:spacing w:val="-15"/>
        </w:rPr>
      </w:pPr>
      <w:r w:rsidRPr="001C19A1">
        <w:rPr>
          <w:spacing w:val="13"/>
        </w:rPr>
        <w:t xml:space="preserve">Прием пакета документов на участие в отборе осуществляется </w:t>
      </w:r>
      <w:r w:rsidRPr="001C19A1">
        <w:rPr>
          <w:spacing w:val="5"/>
        </w:rPr>
        <w:t>уполномоченным органом по адресу: 6632</w:t>
      </w:r>
      <w:r>
        <w:rPr>
          <w:spacing w:val="5"/>
        </w:rPr>
        <w:t>30</w:t>
      </w:r>
      <w:r w:rsidRPr="001C19A1">
        <w:rPr>
          <w:spacing w:val="5"/>
        </w:rPr>
        <w:t xml:space="preserve"> Красноярской край, Туруханский район, с.</w:t>
      </w:r>
      <w:r w:rsidRPr="001C19A1">
        <w:rPr>
          <w:spacing w:val="3"/>
        </w:rPr>
        <w:t xml:space="preserve"> Туруханск, ул. Почтовая, 35, приемная </w:t>
      </w:r>
      <w:r w:rsidRPr="001C19A1">
        <w:rPr>
          <w:spacing w:val="7"/>
        </w:rPr>
        <w:t xml:space="preserve">Администрации Туруханского сельсовета в срок, указанный в извещении о проведении </w:t>
      </w:r>
      <w:r w:rsidRPr="001C19A1">
        <w:rPr>
          <w:spacing w:val="-4"/>
        </w:rPr>
        <w:t>отбора.</w:t>
      </w:r>
    </w:p>
    <w:p w:rsidR="00E65D68" w:rsidRPr="001C19A1" w:rsidRDefault="00E65D68" w:rsidP="00E65D6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10" w:firstLine="557"/>
        <w:jc w:val="both"/>
        <w:rPr>
          <w:spacing w:val="-16"/>
        </w:rPr>
      </w:pPr>
      <w:r w:rsidRPr="001C19A1">
        <w:rPr>
          <w:spacing w:val="10"/>
        </w:rPr>
        <w:t xml:space="preserve">Каждая заявка, представленная в срок, указанный в </w:t>
      </w:r>
      <w:r w:rsidRPr="001C19A1">
        <w:rPr>
          <w:spacing w:val="4"/>
        </w:rPr>
        <w:t>извещении о проведении отбора, регистрируется уполномоченным органом.</w:t>
      </w:r>
    </w:p>
    <w:p w:rsidR="00E65D68" w:rsidRPr="001C19A1" w:rsidRDefault="00E65D68" w:rsidP="00E65D68">
      <w:pPr>
        <w:pStyle w:val="a6"/>
        <w:numPr>
          <w:ilvl w:val="0"/>
          <w:numId w:val="3"/>
        </w:numPr>
        <w:shd w:val="clear" w:color="auto" w:fill="FFFFFF"/>
        <w:ind w:left="0" w:firstLine="567"/>
        <w:jc w:val="both"/>
        <w:rPr>
          <w:bCs/>
          <w:spacing w:val="2"/>
        </w:rPr>
      </w:pPr>
      <w:r w:rsidRPr="001C19A1">
        <w:rPr>
          <w:bCs/>
          <w:spacing w:val="2"/>
        </w:rPr>
        <w:t xml:space="preserve">Комиссией осуществляется ведение протокола и рассмотрение документов, представленных участниками отбора получателей субсидий </w:t>
      </w:r>
      <w:r w:rsidRPr="001C19A1">
        <w:t>и</w:t>
      </w:r>
      <w:r w:rsidRPr="001C19A1">
        <w:rPr>
          <w:bCs/>
          <w:spacing w:val="6"/>
        </w:rPr>
        <w:t xml:space="preserve"> проверка соответствия их установленным настоящим Положением требованиям, критериям </w:t>
      </w:r>
      <w:r w:rsidRPr="001C19A1">
        <w:rPr>
          <w:bCs/>
          <w:spacing w:val="3"/>
        </w:rPr>
        <w:t>отбора.</w:t>
      </w:r>
    </w:p>
    <w:p w:rsidR="00E65D68" w:rsidRPr="001C19A1" w:rsidRDefault="00E65D68" w:rsidP="00E65D6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5" w:firstLine="567"/>
        <w:jc w:val="both"/>
        <w:rPr>
          <w:bCs/>
          <w:spacing w:val="-8"/>
        </w:rPr>
      </w:pPr>
      <w:r w:rsidRPr="001C19A1">
        <w:rPr>
          <w:bCs/>
          <w:spacing w:val="1"/>
        </w:rPr>
        <w:t>Процедура проведения отбора получателей субсидий</w:t>
      </w:r>
      <w:r w:rsidRPr="001C19A1">
        <w:rPr>
          <w:bCs/>
          <w:spacing w:val="-8"/>
        </w:rPr>
        <w:t xml:space="preserve"> </w:t>
      </w:r>
      <w:r w:rsidRPr="001C19A1">
        <w:rPr>
          <w:bCs/>
          <w:spacing w:val="1"/>
        </w:rPr>
        <w:t xml:space="preserve">заключается в </w:t>
      </w:r>
      <w:r w:rsidRPr="001C19A1">
        <w:rPr>
          <w:bCs/>
          <w:spacing w:val="6"/>
        </w:rPr>
        <w:t xml:space="preserve">рассмотрении комиссией документов участников отбора, содержащих </w:t>
      </w:r>
      <w:r w:rsidRPr="001C19A1">
        <w:rPr>
          <w:bCs/>
          <w:spacing w:val="3"/>
        </w:rPr>
        <w:t>предложения по критериям отбора.</w:t>
      </w:r>
    </w:p>
    <w:p w:rsidR="00E65D68" w:rsidRPr="001C19A1" w:rsidRDefault="00E65D68" w:rsidP="00E65D6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5" w:firstLine="567"/>
        <w:jc w:val="both"/>
      </w:pPr>
      <w:r w:rsidRPr="001C19A1">
        <w:rPr>
          <w:bCs/>
          <w:spacing w:val="3"/>
        </w:rPr>
        <w:t>Получателем субсидий признается участник, отвечающий требованиям проводимого отбора для предоставления субсидий</w:t>
      </w:r>
      <w:r w:rsidRPr="001C19A1">
        <w:t>.</w:t>
      </w:r>
    </w:p>
    <w:p w:rsidR="00E65D68" w:rsidRPr="001C19A1" w:rsidRDefault="00E65D68" w:rsidP="00E65D6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5" w:firstLine="567"/>
        <w:jc w:val="both"/>
      </w:pPr>
      <w:r w:rsidRPr="001C19A1">
        <w:t>Основания для отказа участия в отборе участников в получении субсидии</w:t>
      </w:r>
    </w:p>
    <w:p w:rsidR="00E65D68" w:rsidRPr="001C19A1" w:rsidRDefault="00E65D68" w:rsidP="00E65D68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1C19A1">
        <w:t>Отсутствие в заявке документов указанных в пункте 8 настоящего порядка;</w:t>
      </w:r>
    </w:p>
    <w:p w:rsidR="00E65D68" w:rsidRPr="001C19A1" w:rsidRDefault="00E65D68" w:rsidP="00E65D68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proofErr w:type="gramStart"/>
      <w:r w:rsidRPr="001C19A1">
        <w:t>Не соответствие участника требованиям установленными пунктом 7 настоящего порядка;</w:t>
      </w:r>
      <w:proofErr w:type="gramEnd"/>
    </w:p>
    <w:p w:rsidR="00E65D68" w:rsidRPr="001C19A1" w:rsidRDefault="00E65D68" w:rsidP="00E65D68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proofErr w:type="gramStart"/>
      <w:r w:rsidRPr="001C19A1">
        <w:t>Если предоставление субсидии повлечет превышение лимитов бюджетных обязательств на текущей финансовый год.</w:t>
      </w:r>
      <w:proofErr w:type="gramEnd"/>
    </w:p>
    <w:p w:rsidR="00E65D68" w:rsidRPr="001C19A1" w:rsidRDefault="00E65D68" w:rsidP="00E65D68">
      <w:pPr>
        <w:pStyle w:val="a6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1C19A1">
        <w:t xml:space="preserve">Не соответствие участника отбора критериям оценки заявки </w:t>
      </w:r>
      <w:proofErr w:type="gramStart"/>
      <w:r w:rsidRPr="001C19A1">
        <w:t>указанных</w:t>
      </w:r>
      <w:proofErr w:type="gramEnd"/>
      <w:r w:rsidRPr="001C19A1">
        <w:t xml:space="preserve"> в пункте 9 настоящего порядка. </w:t>
      </w:r>
    </w:p>
    <w:p w:rsidR="00E65D68" w:rsidRPr="001C19A1" w:rsidRDefault="00E65D68" w:rsidP="00E65D68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ind w:left="5"/>
        <w:jc w:val="both"/>
        <w:rPr>
          <w:bCs/>
          <w:spacing w:val="4"/>
        </w:rPr>
      </w:pPr>
      <w:r w:rsidRPr="001C19A1">
        <w:rPr>
          <w:bCs/>
          <w:spacing w:val="-10"/>
        </w:rPr>
        <w:tab/>
        <w:t>15.</w:t>
      </w:r>
      <w:r w:rsidRPr="001C19A1">
        <w:rPr>
          <w:bCs/>
        </w:rPr>
        <w:t xml:space="preserve"> </w:t>
      </w:r>
      <w:r w:rsidRPr="001C19A1">
        <w:rPr>
          <w:bCs/>
          <w:spacing w:val="8"/>
        </w:rPr>
        <w:t xml:space="preserve">Уполномоченный орган в течение 3-х дней со дня подписания </w:t>
      </w:r>
      <w:r w:rsidRPr="001C19A1">
        <w:rPr>
          <w:bCs/>
          <w:spacing w:val="6"/>
        </w:rPr>
        <w:t xml:space="preserve">протокола оценки и сопоставления предложений участников отбора </w:t>
      </w:r>
      <w:r w:rsidRPr="001C19A1">
        <w:rPr>
          <w:bCs/>
          <w:spacing w:val="1"/>
        </w:rPr>
        <w:t xml:space="preserve">уведомляет признанного получателем субсидий участника о </w:t>
      </w:r>
      <w:r w:rsidRPr="001C19A1">
        <w:rPr>
          <w:bCs/>
        </w:rPr>
        <w:t>необходимости обращения в целях заключения соглашения о</w:t>
      </w:r>
      <w:r w:rsidRPr="001C19A1">
        <w:rPr>
          <w:bCs/>
          <w:spacing w:val="4"/>
        </w:rPr>
        <w:t xml:space="preserve"> предоставлении субсидий</w:t>
      </w:r>
      <w:r w:rsidRPr="001C19A1">
        <w:t>.</w:t>
      </w:r>
    </w:p>
    <w:p w:rsidR="00E65D68" w:rsidRPr="001C19A1" w:rsidRDefault="00E65D68" w:rsidP="00E65D68">
      <w:pPr>
        <w:shd w:val="clear" w:color="auto" w:fill="FFFFFF"/>
        <w:tabs>
          <w:tab w:val="left" w:pos="1507"/>
        </w:tabs>
        <w:ind w:right="1" w:firstLine="739"/>
        <w:jc w:val="both"/>
        <w:rPr>
          <w:bCs/>
          <w:spacing w:val="5"/>
        </w:rPr>
      </w:pPr>
      <w:r w:rsidRPr="001C19A1">
        <w:rPr>
          <w:bCs/>
          <w:spacing w:val="-8"/>
        </w:rPr>
        <w:t>16.</w:t>
      </w:r>
      <w:r w:rsidRPr="001C19A1">
        <w:rPr>
          <w:bCs/>
        </w:rPr>
        <w:tab/>
      </w:r>
      <w:r w:rsidRPr="001C19A1">
        <w:rPr>
          <w:bCs/>
          <w:spacing w:val="2"/>
        </w:rPr>
        <w:t>После определения получателя субсидий в срок,</w:t>
      </w:r>
      <w:r w:rsidRPr="001C19A1">
        <w:rPr>
          <w:bCs/>
          <w:spacing w:val="5"/>
        </w:rPr>
        <w:t xml:space="preserve"> предусмотренный для заключения соглашения, уполномоченный орган вправе отказаться от заключения соглашения с признанными в </w:t>
      </w:r>
      <w:r w:rsidRPr="001C19A1">
        <w:rPr>
          <w:bCs/>
          <w:spacing w:val="7"/>
        </w:rPr>
        <w:t xml:space="preserve">установленном порядке получателями субсидий в случае установления </w:t>
      </w:r>
      <w:r w:rsidRPr="001C19A1">
        <w:rPr>
          <w:bCs/>
          <w:spacing w:val="-3"/>
        </w:rPr>
        <w:t>факта:</w:t>
      </w:r>
    </w:p>
    <w:p w:rsidR="00E65D68" w:rsidRPr="001C19A1" w:rsidRDefault="00E65D68" w:rsidP="00E65D68">
      <w:pPr>
        <w:shd w:val="clear" w:color="auto" w:fill="FFFFFF"/>
        <w:tabs>
          <w:tab w:val="left" w:pos="1056"/>
        </w:tabs>
        <w:ind w:left="5" w:right="1" w:firstLine="744"/>
        <w:jc w:val="both"/>
      </w:pPr>
      <w:r w:rsidRPr="001C19A1">
        <w:rPr>
          <w:spacing w:val="-18"/>
        </w:rPr>
        <w:t>1)</w:t>
      </w:r>
      <w:r w:rsidRPr="001C19A1">
        <w:tab/>
      </w:r>
      <w:r w:rsidRPr="001C19A1">
        <w:rPr>
          <w:spacing w:val="5"/>
        </w:rPr>
        <w:t xml:space="preserve">проведения ликвидации участника отбора – юридического лица или </w:t>
      </w:r>
      <w:r w:rsidRPr="001C19A1">
        <w:rPr>
          <w:spacing w:val="3"/>
        </w:rPr>
        <w:t>проведения в отношении участника отбора – юридического лица,</w:t>
      </w:r>
      <w:r w:rsidRPr="001C19A1">
        <w:rPr>
          <w:spacing w:val="4"/>
        </w:rPr>
        <w:t xml:space="preserve"> индивидуального предпринимателя процедуры банкротства;</w:t>
      </w:r>
    </w:p>
    <w:p w:rsidR="00E65D68" w:rsidRPr="001C19A1" w:rsidRDefault="00E65D68" w:rsidP="00E65D68">
      <w:pPr>
        <w:shd w:val="clear" w:color="auto" w:fill="FFFFFF"/>
        <w:tabs>
          <w:tab w:val="left" w:pos="1286"/>
        </w:tabs>
        <w:ind w:left="5" w:right="1" w:firstLine="725"/>
        <w:jc w:val="both"/>
      </w:pPr>
      <w:r w:rsidRPr="001C19A1">
        <w:rPr>
          <w:spacing w:val="-8"/>
        </w:rPr>
        <w:lastRenderedPageBreak/>
        <w:t>2)</w:t>
      </w:r>
      <w:r w:rsidRPr="001C19A1">
        <w:tab/>
      </w:r>
      <w:r w:rsidRPr="001C19A1">
        <w:rPr>
          <w:spacing w:val="5"/>
        </w:rPr>
        <w:t>приостановления деятельности указанных лиц в порядке,</w:t>
      </w:r>
      <w:r w:rsidRPr="001C19A1">
        <w:rPr>
          <w:spacing w:val="9"/>
        </w:rPr>
        <w:t xml:space="preserve"> предусмотренном Кодексом Российской Федерации об административных </w:t>
      </w:r>
      <w:r w:rsidRPr="001C19A1">
        <w:rPr>
          <w:spacing w:val="2"/>
        </w:rPr>
        <w:t>правонарушениях;</w:t>
      </w:r>
    </w:p>
    <w:p w:rsidR="00E65D68" w:rsidRPr="001C19A1" w:rsidRDefault="00E65D68" w:rsidP="00E65D68">
      <w:pPr>
        <w:shd w:val="clear" w:color="auto" w:fill="FFFFFF"/>
        <w:tabs>
          <w:tab w:val="left" w:pos="1147"/>
        </w:tabs>
        <w:ind w:left="10" w:right="1" w:firstLine="715"/>
        <w:jc w:val="both"/>
      </w:pPr>
      <w:r w:rsidRPr="001C19A1">
        <w:rPr>
          <w:spacing w:val="-8"/>
        </w:rPr>
        <w:t>3)</w:t>
      </w:r>
      <w:r w:rsidRPr="001C19A1">
        <w:tab/>
      </w:r>
      <w:r w:rsidRPr="001C19A1">
        <w:rPr>
          <w:spacing w:val="6"/>
        </w:rPr>
        <w:t>представления указанными лицами заведомо ложных сведений,</w:t>
      </w:r>
      <w:r w:rsidRPr="001C19A1">
        <w:rPr>
          <w:spacing w:val="3"/>
        </w:rPr>
        <w:t xml:space="preserve"> содержащихся в представленных документах;</w:t>
      </w:r>
    </w:p>
    <w:p w:rsidR="00E65D68" w:rsidRPr="001C19A1" w:rsidRDefault="00E65D68" w:rsidP="00E65D68">
      <w:pPr>
        <w:shd w:val="clear" w:color="auto" w:fill="FFFFFF"/>
        <w:tabs>
          <w:tab w:val="left" w:pos="1325"/>
        </w:tabs>
        <w:ind w:left="10" w:right="1" w:firstLine="715"/>
        <w:jc w:val="both"/>
      </w:pPr>
      <w:r w:rsidRPr="001C19A1">
        <w:rPr>
          <w:bCs/>
          <w:spacing w:val="-8"/>
        </w:rPr>
        <w:t>4)</w:t>
      </w:r>
      <w:r w:rsidRPr="001C19A1">
        <w:rPr>
          <w:bCs/>
        </w:rPr>
        <w:tab/>
      </w:r>
      <w:r w:rsidRPr="001C19A1">
        <w:rPr>
          <w:bCs/>
          <w:spacing w:val="3"/>
        </w:rPr>
        <w:t>нахождения имущества указанных лиц под арестом, наложенным по решению суда, руководителя (его заместителя)</w:t>
      </w:r>
      <w:r w:rsidRPr="001C19A1">
        <w:rPr>
          <w:bCs/>
          <w:spacing w:val="2"/>
        </w:rPr>
        <w:t xml:space="preserve"> налогового или таможенного органа в форме соответствующего </w:t>
      </w:r>
      <w:r w:rsidRPr="001C19A1">
        <w:rPr>
          <w:bCs/>
          <w:spacing w:val="4"/>
        </w:rPr>
        <w:t>постановления, в установленном законом порядке.</w:t>
      </w:r>
    </w:p>
    <w:p w:rsidR="00E65D68" w:rsidRPr="001C19A1" w:rsidRDefault="00E65D68" w:rsidP="00E65D6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2"/>
        </w:rPr>
      </w:pPr>
      <w:r w:rsidRPr="001C19A1">
        <w:rPr>
          <w:spacing w:val="8"/>
        </w:rPr>
        <w:tab/>
        <w:t xml:space="preserve">17. Извещение о проведении отбора на право получения субсидий подлежит опубликованию </w:t>
      </w:r>
      <w:r w:rsidRPr="001C19A1">
        <w:rPr>
          <w:rFonts w:eastAsia="Calibri"/>
        </w:rPr>
        <w:t>в газете «Наш Туруханск – Ведомости» и размещению на официальном сайте Администрации Туруханского сельсовета</w:t>
      </w:r>
      <w:r w:rsidRPr="001C19A1">
        <w:rPr>
          <w:spacing w:val="-2"/>
        </w:rPr>
        <w:t>.</w:t>
      </w:r>
    </w:p>
    <w:p w:rsidR="00E65D68" w:rsidRDefault="00E65D68" w:rsidP="00E65D68">
      <w:pPr>
        <w:jc w:val="right"/>
        <w:rPr>
          <w:spacing w:val="-2"/>
        </w:rPr>
        <w:sectPr w:rsidR="00E65D68" w:rsidSect="00E65D68">
          <w:pgSz w:w="11906" w:h="16838"/>
          <w:pgMar w:top="425" w:right="851" w:bottom="1134" w:left="1701" w:header="709" w:footer="709" w:gutter="0"/>
          <w:cols w:space="708"/>
          <w:docGrid w:linePitch="360"/>
        </w:sectPr>
      </w:pPr>
    </w:p>
    <w:p w:rsidR="00E65D68" w:rsidRPr="00DD51F2" w:rsidRDefault="00E65D68" w:rsidP="00E65D68">
      <w:pPr>
        <w:jc w:val="right"/>
        <w:rPr>
          <w:szCs w:val="20"/>
        </w:rPr>
      </w:pPr>
      <w:r w:rsidRPr="00DD51F2">
        <w:rPr>
          <w:szCs w:val="20"/>
        </w:rPr>
        <w:lastRenderedPageBreak/>
        <w:t>Приложение № 1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right"/>
      </w:pPr>
      <w:r w:rsidRPr="00AC3416">
        <w:t xml:space="preserve">к </w:t>
      </w:r>
      <w:r>
        <w:t>П</w:t>
      </w:r>
      <w:r w:rsidRPr="00B2134D">
        <w:t xml:space="preserve">орядку проведения отбора претендентов на право получения субсидий </w:t>
      </w:r>
    </w:p>
    <w:p w:rsidR="00E65D68" w:rsidRDefault="00E65D68" w:rsidP="00E65D68">
      <w:pPr>
        <w:widowControl w:val="0"/>
        <w:autoSpaceDE w:val="0"/>
        <w:autoSpaceDN w:val="0"/>
        <w:adjustRightInd w:val="0"/>
        <w:jc w:val="right"/>
      </w:pPr>
      <w:r w:rsidRPr="003909CD">
        <w:t xml:space="preserve">на компенсацию (возмещение) затрат организациям коммунального комплекса, </w:t>
      </w:r>
    </w:p>
    <w:p w:rsidR="00E65D68" w:rsidRPr="003909CD" w:rsidRDefault="00E65D68" w:rsidP="00E65D68">
      <w:pPr>
        <w:widowControl w:val="0"/>
        <w:autoSpaceDE w:val="0"/>
        <w:autoSpaceDN w:val="0"/>
        <w:adjustRightInd w:val="0"/>
        <w:jc w:val="right"/>
      </w:pPr>
      <w:r w:rsidRPr="003909CD">
        <w:t>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t>20</w:t>
      </w:r>
      <w:r w:rsidRPr="003909CD">
        <w:t xml:space="preserve"> год</w:t>
      </w:r>
    </w:p>
    <w:p w:rsidR="00E65D68" w:rsidRDefault="00E65D68" w:rsidP="00E65D68">
      <w:pPr>
        <w:rPr>
          <w:sz w:val="20"/>
          <w:szCs w:val="20"/>
        </w:rPr>
      </w:pPr>
    </w:p>
    <w:p w:rsidR="007F0FBF" w:rsidRDefault="007F0FBF" w:rsidP="007F0FBF">
      <w:pPr>
        <w:jc w:val="center"/>
        <w:rPr>
          <w:sz w:val="28"/>
          <w:szCs w:val="28"/>
        </w:rPr>
      </w:pPr>
      <w:r>
        <w:t>Плановая смета затрат в сфере деятельности по размещению, захоронению (утилизации) твердых бытовых отходов</w:t>
      </w:r>
      <w:r w:rsidRPr="00A1750A">
        <w:rPr>
          <w:szCs w:val="28"/>
        </w:rPr>
        <w:t xml:space="preserve"> на 20</w:t>
      </w:r>
      <w:r w:rsidR="00F8624F">
        <w:rPr>
          <w:szCs w:val="28"/>
        </w:rPr>
        <w:t>20</w:t>
      </w:r>
      <w:r w:rsidRPr="00A1750A">
        <w:rPr>
          <w:szCs w:val="28"/>
        </w:rPr>
        <w:t xml:space="preserve"> год</w:t>
      </w:r>
    </w:p>
    <w:p w:rsidR="007F0FBF" w:rsidRDefault="007F0FBF" w:rsidP="007F0FBF">
      <w:pPr>
        <w:widowControl w:val="0"/>
        <w:autoSpaceDE w:val="0"/>
        <w:autoSpaceDN w:val="0"/>
        <w:adjustRightInd w:val="0"/>
        <w:jc w:val="both"/>
      </w:pPr>
    </w:p>
    <w:tbl>
      <w:tblPr>
        <w:tblW w:w="9487" w:type="dxa"/>
        <w:tblInd w:w="93" w:type="dxa"/>
        <w:tblLook w:val="04A0"/>
      </w:tblPr>
      <w:tblGrid>
        <w:gridCol w:w="662"/>
        <w:gridCol w:w="6238"/>
        <w:gridCol w:w="1167"/>
        <w:gridCol w:w="1420"/>
      </w:tblGrid>
      <w:tr w:rsidR="007F0FBF" w:rsidRPr="00A1750A" w:rsidTr="00F8624F">
        <w:trPr>
          <w:trHeight w:val="5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 xml:space="preserve">№ </w:t>
            </w:r>
            <w:proofErr w:type="spellStart"/>
            <w:r w:rsidRPr="00A1750A">
              <w:rPr>
                <w:color w:val="000000"/>
                <w:sz w:val="20"/>
                <w:szCs w:val="22"/>
              </w:rPr>
              <w:t>пп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Показатель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 xml:space="preserve">Ед. </w:t>
            </w:r>
            <w:proofErr w:type="spellStart"/>
            <w:r w:rsidRPr="00A1750A">
              <w:rPr>
                <w:color w:val="000000"/>
                <w:sz w:val="20"/>
                <w:szCs w:val="22"/>
              </w:rPr>
              <w:t>изм</w:t>
            </w:r>
            <w:proofErr w:type="spellEnd"/>
            <w:r w:rsidRPr="00A1750A">
              <w:rPr>
                <w:color w:val="000000"/>
                <w:sz w:val="20"/>
                <w:szCs w:val="22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Значения на 20</w:t>
            </w:r>
            <w:r w:rsidR="00F8624F">
              <w:rPr>
                <w:color w:val="000000"/>
                <w:sz w:val="20"/>
                <w:szCs w:val="22"/>
              </w:rPr>
              <w:t>20</w:t>
            </w:r>
            <w:r w:rsidRPr="00A1750A">
              <w:rPr>
                <w:color w:val="000000"/>
                <w:sz w:val="20"/>
                <w:szCs w:val="22"/>
              </w:rPr>
              <w:t xml:space="preserve"> год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Натуральные показатели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1.1.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Площадь земельного участка, на котором осуществляется размещение твердых бытовых отходов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1.2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Продолжительность работы объекта размещения отходов в сутки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Себестоимость услуг по захоронению (утилизации) твердых бытовых отходов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Материалы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Топливо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Электроэнергия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Затраты на оплату труда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2.5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Отчисления на социальные нужды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2.6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Амортизация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2.7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Ремонт и техническое обслуживание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2.8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Транспортные услуги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2.9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Прочие затраты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Общец</w:t>
            </w:r>
            <w:r w:rsidRPr="00A1750A">
              <w:rPr>
                <w:color w:val="000000"/>
                <w:sz w:val="20"/>
                <w:szCs w:val="22"/>
              </w:rPr>
              <w:t>еховые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Общехозяйственные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7F0FBF" w:rsidRPr="00A1750A" w:rsidTr="00F8624F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Итого затрат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FBF" w:rsidRPr="00A1750A" w:rsidRDefault="007F0FBF" w:rsidP="00F8624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FBF" w:rsidRPr="00A1750A" w:rsidRDefault="007F0FBF" w:rsidP="00F8624F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</w:tbl>
    <w:p w:rsidR="00E65D68" w:rsidRDefault="00E65D68" w:rsidP="00E65D68">
      <w:pPr>
        <w:jc w:val="center"/>
        <w:sectPr w:rsidR="00E65D68" w:rsidSect="00E65D68">
          <w:pgSz w:w="11906" w:h="16838"/>
          <w:pgMar w:top="425" w:right="851" w:bottom="1134" w:left="1701" w:header="709" w:footer="709" w:gutter="0"/>
          <w:cols w:space="708"/>
          <w:docGrid w:linePitch="360"/>
        </w:sectPr>
      </w:pPr>
    </w:p>
    <w:p w:rsidR="00E65D68" w:rsidRDefault="00E65D68" w:rsidP="00E65D68">
      <w:pPr>
        <w:spacing w:after="200"/>
        <w:rPr>
          <w:spacing w:val="-2"/>
        </w:rPr>
      </w:pPr>
    </w:p>
    <w:p w:rsidR="00E65D68" w:rsidRDefault="00E65D68" w:rsidP="00E65D68">
      <w:pPr>
        <w:widowControl w:val="0"/>
        <w:autoSpaceDE w:val="0"/>
        <w:autoSpaceDN w:val="0"/>
        <w:adjustRightInd w:val="0"/>
        <w:jc w:val="right"/>
      </w:pPr>
      <w:r w:rsidRPr="00301AD1">
        <w:t xml:space="preserve">Приложение </w:t>
      </w:r>
      <w:r>
        <w:t xml:space="preserve">№ 2 </w:t>
      </w:r>
      <w:r w:rsidRPr="00AC3416">
        <w:t xml:space="preserve">к </w:t>
      </w:r>
      <w:r>
        <w:t>П</w:t>
      </w:r>
      <w:r w:rsidRPr="00B2134D">
        <w:t xml:space="preserve">орядку проведения отбора претендентов на право получения субсидий </w:t>
      </w:r>
      <w:r w:rsidRPr="003909CD">
        <w:t xml:space="preserve">на компенсацию (возмещение) затрат организациям коммунального комплекса, </w:t>
      </w:r>
    </w:p>
    <w:p w:rsidR="00E65D68" w:rsidRPr="003909CD" w:rsidRDefault="00E65D68" w:rsidP="00E65D68">
      <w:pPr>
        <w:widowControl w:val="0"/>
        <w:autoSpaceDE w:val="0"/>
        <w:autoSpaceDN w:val="0"/>
        <w:adjustRightInd w:val="0"/>
        <w:jc w:val="right"/>
      </w:pPr>
      <w:r w:rsidRPr="003909CD">
        <w:t>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регулирующим органом на 20</w:t>
      </w:r>
      <w:r w:rsidR="00F8624F">
        <w:t>20</w:t>
      </w:r>
      <w:r w:rsidRPr="003909CD">
        <w:t xml:space="preserve"> год</w:t>
      </w:r>
    </w:p>
    <w:p w:rsidR="00E65D68" w:rsidRPr="00301AD1" w:rsidRDefault="00E65D68" w:rsidP="00E65D68">
      <w:pPr>
        <w:widowControl w:val="0"/>
        <w:shd w:val="clear" w:color="auto" w:fill="FFFFFF"/>
        <w:autoSpaceDE w:val="0"/>
        <w:autoSpaceDN w:val="0"/>
        <w:adjustRightInd w:val="0"/>
        <w:jc w:val="right"/>
      </w:pPr>
    </w:p>
    <w:p w:rsidR="00E65D68" w:rsidRPr="00301AD1" w:rsidRDefault="00E65D68" w:rsidP="00E65D68">
      <w:pPr>
        <w:autoSpaceDE w:val="0"/>
        <w:autoSpaceDN w:val="0"/>
        <w:adjustRightInd w:val="0"/>
        <w:ind w:left="4680"/>
        <w:jc w:val="both"/>
        <w:outlineLvl w:val="1"/>
      </w:pPr>
    </w:p>
    <w:p w:rsidR="00E65D68" w:rsidRPr="00301AD1" w:rsidRDefault="00E65D68" w:rsidP="00E65D68">
      <w:pPr>
        <w:autoSpaceDE w:val="0"/>
        <w:autoSpaceDN w:val="0"/>
        <w:adjustRightInd w:val="0"/>
        <w:jc w:val="center"/>
        <w:rPr>
          <w:b/>
          <w:bCs/>
        </w:rPr>
      </w:pPr>
      <w:r w:rsidRPr="00301AD1">
        <w:rPr>
          <w:b/>
          <w:bCs/>
        </w:rPr>
        <w:t>СОСТАВ</w:t>
      </w:r>
    </w:p>
    <w:p w:rsidR="00E65D68" w:rsidRPr="00301AD1" w:rsidRDefault="00E65D68" w:rsidP="00E65D68">
      <w:pPr>
        <w:autoSpaceDE w:val="0"/>
        <w:autoSpaceDN w:val="0"/>
        <w:adjustRightInd w:val="0"/>
        <w:jc w:val="center"/>
        <w:rPr>
          <w:b/>
          <w:bCs/>
        </w:rPr>
      </w:pPr>
      <w:r w:rsidRPr="00301AD1">
        <w:rPr>
          <w:b/>
          <w:bCs/>
        </w:rPr>
        <w:t xml:space="preserve"> комиссии по отбору претендентов на право получения </w:t>
      </w:r>
      <w:r w:rsidRPr="006321C3">
        <w:rPr>
          <w:b/>
          <w:bCs/>
        </w:rPr>
        <w:t xml:space="preserve">субсидий </w:t>
      </w:r>
      <w:r w:rsidRPr="003909CD">
        <w:rPr>
          <w:b/>
          <w:bCs/>
        </w:rPr>
        <w:t>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</w:t>
      </w:r>
      <w:r w:rsidR="00D63966">
        <w:rPr>
          <w:b/>
          <w:bCs/>
        </w:rPr>
        <w:t>а регулирующим органом на 2020</w:t>
      </w:r>
      <w:r w:rsidRPr="003909CD">
        <w:rPr>
          <w:b/>
          <w:bCs/>
        </w:rPr>
        <w:t xml:space="preserve"> год</w:t>
      </w:r>
    </w:p>
    <w:p w:rsidR="00E65D68" w:rsidRPr="00301AD1" w:rsidRDefault="00E65D68" w:rsidP="00E65D68">
      <w:pPr>
        <w:autoSpaceDE w:val="0"/>
        <w:autoSpaceDN w:val="0"/>
        <w:adjustRightInd w:val="0"/>
        <w:spacing w:after="240"/>
        <w:jc w:val="center"/>
        <w:rPr>
          <w:b/>
          <w:bCs/>
        </w:rPr>
      </w:pPr>
    </w:p>
    <w:p w:rsidR="00E65D68" w:rsidRDefault="00E65D68" w:rsidP="00E65D6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outlineLvl w:val="2"/>
      </w:pPr>
      <w:r>
        <w:t>Микула Александр Евгеньевич - Глава Туруханского сельсовета, председатель комиссии;</w:t>
      </w:r>
    </w:p>
    <w:p w:rsidR="00E65D68" w:rsidRDefault="00E65D68" w:rsidP="00E65D68">
      <w:pPr>
        <w:pStyle w:val="a6"/>
        <w:widowControl w:val="0"/>
        <w:autoSpaceDE w:val="0"/>
        <w:autoSpaceDN w:val="0"/>
        <w:adjustRightInd w:val="0"/>
        <w:spacing w:after="240"/>
        <w:jc w:val="both"/>
        <w:outlineLvl w:val="2"/>
      </w:pPr>
    </w:p>
    <w:p w:rsidR="00E65D68" w:rsidRDefault="00E65D68" w:rsidP="00E65D6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outlineLvl w:val="2"/>
      </w:pPr>
      <w:proofErr w:type="spellStart"/>
      <w:r>
        <w:t>Канаев</w:t>
      </w:r>
      <w:proofErr w:type="spellEnd"/>
      <w:r>
        <w:t xml:space="preserve"> Михаил Александрович – Заместитель Главы Туруханского сельсовета по благоустройству, заместитель председателя;</w:t>
      </w:r>
    </w:p>
    <w:p w:rsidR="00E65D68" w:rsidRDefault="00E65D68" w:rsidP="00E65D68">
      <w:pPr>
        <w:pStyle w:val="a6"/>
      </w:pPr>
    </w:p>
    <w:p w:rsidR="00E65D68" w:rsidRDefault="00D63966" w:rsidP="00E65D6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outlineLvl w:val="2"/>
      </w:pPr>
      <w:r>
        <w:t xml:space="preserve">Ковалева </w:t>
      </w:r>
      <w:proofErr w:type="spellStart"/>
      <w:r>
        <w:t>Анжелика</w:t>
      </w:r>
      <w:proofErr w:type="spellEnd"/>
      <w:r>
        <w:t xml:space="preserve"> Владимировна</w:t>
      </w:r>
      <w:r w:rsidR="00E65D68">
        <w:t xml:space="preserve"> – </w:t>
      </w:r>
      <w:r>
        <w:t>экономист отдела учета, отчетности, планирования и исполнения бюджета администрации Туруханского сельсовета</w:t>
      </w:r>
      <w:r w:rsidR="00E65D68">
        <w:t>, секретарь комиссии;</w:t>
      </w:r>
    </w:p>
    <w:p w:rsidR="00E65D68" w:rsidRDefault="00E65D68" w:rsidP="00E65D68">
      <w:pPr>
        <w:pStyle w:val="a6"/>
        <w:widowControl w:val="0"/>
        <w:autoSpaceDE w:val="0"/>
        <w:autoSpaceDN w:val="0"/>
        <w:adjustRightInd w:val="0"/>
        <w:spacing w:after="240"/>
        <w:jc w:val="both"/>
        <w:outlineLvl w:val="2"/>
      </w:pPr>
    </w:p>
    <w:p w:rsidR="00E65D68" w:rsidRPr="00202B9F" w:rsidRDefault="00E65D68" w:rsidP="00E65D68">
      <w:pPr>
        <w:pStyle w:val="a6"/>
        <w:widowControl w:val="0"/>
        <w:autoSpaceDE w:val="0"/>
        <w:autoSpaceDN w:val="0"/>
        <w:adjustRightInd w:val="0"/>
        <w:spacing w:after="240"/>
        <w:jc w:val="both"/>
        <w:outlineLvl w:val="2"/>
        <w:rPr>
          <w:b/>
        </w:rPr>
      </w:pPr>
      <w:r w:rsidRPr="00202B9F">
        <w:rPr>
          <w:b/>
        </w:rPr>
        <w:t>Члены комиссии:</w:t>
      </w:r>
    </w:p>
    <w:p w:rsidR="00E65D68" w:rsidRDefault="00E65D68" w:rsidP="00E65D68">
      <w:pPr>
        <w:pStyle w:val="a6"/>
        <w:widowControl w:val="0"/>
        <w:autoSpaceDE w:val="0"/>
        <w:autoSpaceDN w:val="0"/>
        <w:adjustRightInd w:val="0"/>
        <w:spacing w:after="240"/>
        <w:jc w:val="both"/>
        <w:outlineLvl w:val="2"/>
      </w:pPr>
    </w:p>
    <w:p w:rsidR="00E65D68" w:rsidRDefault="00E65D68" w:rsidP="00E65D6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outlineLvl w:val="2"/>
      </w:pPr>
      <w:r>
        <w:t>Скворцова Антонина Георгиевна – Председатель сельского Совета депутатов;</w:t>
      </w:r>
    </w:p>
    <w:p w:rsidR="00E65D68" w:rsidRDefault="00E65D68" w:rsidP="00E65D68">
      <w:pPr>
        <w:pStyle w:val="a6"/>
        <w:widowControl w:val="0"/>
        <w:autoSpaceDE w:val="0"/>
        <w:autoSpaceDN w:val="0"/>
        <w:adjustRightInd w:val="0"/>
        <w:spacing w:after="240"/>
        <w:jc w:val="both"/>
        <w:outlineLvl w:val="2"/>
      </w:pPr>
    </w:p>
    <w:p w:rsidR="00E65D68" w:rsidRDefault="00E65D68" w:rsidP="00E65D6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outlineLvl w:val="2"/>
      </w:pPr>
      <w:r>
        <w:t>Ивченко Тамила Владимировна – начальник отдела учета, отчетности, планирования и исполнения бюджета администрации Туруханского сельсовета;</w:t>
      </w:r>
    </w:p>
    <w:p w:rsidR="00E65D68" w:rsidRDefault="00E65D68" w:rsidP="00E65D68">
      <w:pPr>
        <w:pStyle w:val="a6"/>
      </w:pPr>
    </w:p>
    <w:p w:rsidR="00E65D68" w:rsidRDefault="00E65D68" w:rsidP="00E65D6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outlineLvl w:val="2"/>
      </w:pPr>
      <w:proofErr w:type="gramStart"/>
      <w:r>
        <w:t>Хабаров</w:t>
      </w:r>
      <w:proofErr w:type="gramEnd"/>
      <w:r>
        <w:t xml:space="preserve"> Артем Александрович – начальник организационно-правового отдела администрации Туруханского сельсовета.</w:t>
      </w:r>
    </w:p>
    <w:p w:rsidR="00D548F9" w:rsidRDefault="00D548F9"/>
    <w:sectPr w:rsidR="00D548F9" w:rsidSect="00E65D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43F"/>
    <w:multiLevelType w:val="singleLevel"/>
    <w:tmpl w:val="16448D78"/>
    <w:lvl w:ilvl="0">
      <w:start w:val="10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">
    <w:nsid w:val="08DC2010"/>
    <w:multiLevelType w:val="hybridMultilevel"/>
    <w:tmpl w:val="6A941EE4"/>
    <w:lvl w:ilvl="0" w:tplc="2AEE51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F0D92"/>
    <w:multiLevelType w:val="hybridMultilevel"/>
    <w:tmpl w:val="4168AF8E"/>
    <w:lvl w:ilvl="0" w:tplc="1212AAC8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E232D26"/>
    <w:multiLevelType w:val="hybridMultilevel"/>
    <w:tmpl w:val="4EE887D2"/>
    <w:lvl w:ilvl="0" w:tplc="A0428FA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F78B8"/>
    <w:multiLevelType w:val="singleLevel"/>
    <w:tmpl w:val="CD245802"/>
    <w:lvl w:ilvl="0">
      <w:start w:val="13"/>
      <w:numFmt w:val="decimal"/>
      <w:lvlText w:val="%1."/>
      <w:legacy w:legacy="1" w:legacySpace="0" w:legacyIndent="581"/>
      <w:lvlJc w:val="left"/>
      <w:rPr>
        <w:rFonts w:ascii="Times New Roman" w:hAnsi="Times New Roman" w:cs="Times New Roman" w:hint="default"/>
        <w:sz w:val="24"/>
        <w:szCs w:val="28"/>
      </w:rPr>
    </w:lvl>
  </w:abstractNum>
  <w:abstractNum w:abstractNumId="5">
    <w:nsid w:val="62C201AF"/>
    <w:multiLevelType w:val="hybridMultilevel"/>
    <w:tmpl w:val="DEAAB1B4"/>
    <w:lvl w:ilvl="0" w:tplc="DC040B3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AB7F24"/>
    <w:multiLevelType w:val="hybridMultilevel"/>
    <w:tmpl w:val="F4B66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65D68"/>
    <w:rsid w:val="001B5B90"/>
    <w:rsid w:val="004A4BBF"/>
    <w:rsid w:val="00775D16"/>
    <w:rsid w:val="007F0FBF"/>
    <w:rsid w:val="008D43EB"/>
    <w:rsid w:val="00A8022D"/>
    <w:rsid w:val="00C8350D"/>
    <w:rsid w:val="00D548F9"/>
    <w:rsid w:val="00D63966"/>
    <w:rsid w:val="00E65D68"/>
    <w:rsid w:val="00EC7881"/>
    <w:rsid w:val="00F8624F"/>
    <w:rsid w:val="00FB7952"/>
    <w:rsid w:val="00FF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65D68"/>
    <w:pPr>
      <w:keepNext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5D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65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65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5D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D6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65D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E65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65D68"/>
    <w:pPr>
      <w:ind w:left="720"/>
      <w:contextualSpacing/>
    </w:pPr>
  </w:style>
  <w:style w:type="character" w:styleId="a7">
    <w:name w:val="Strong"/>
    <w:basedOn w:val="a0"/>
    <w:qFormat/>
    <w:rsid w:val="00E65D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7E5BB09982C8CDEE7DB9D28F950068EF7232CCA313D43403393E740Cn2z7E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5187</Words>
  <Characters>29568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</dc:creator>
  <cp:lastModifiedBy>arth</cp:lastModifiedBy>
  <cp:revision>3</cp:revision>
  <cp:lastPrinted>2020-03-12T04:50:00Z</cp:lastPrinted>
  <dcterms:created xsi:type="dcterms:W3CDTF">2020-03-11T05:38:00Z</dcterms:created>
  <dcterms:modified xsi:type="dcterms:W3CDTF">2020-03-12T04:52:00Z</dcterms:modified>
</cp:coreProperties>
</file>