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AE" w:rsidRPr="00021A01" w:rsidRDefault="000269AE" w:rsidP="000269AE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 w:cs="Times New Roman"/>
          <w:sz w:val="20"/>
          <w:szCs w:val="20"/>
          <w:lang w:val="en-US"/>
        </w:rPr>
      </w:pPr>
    </w:p>
    <w:p w:rsidR="000269AE" w:rsidRPr="000A443D" w:rsidRDefault="000269AE" w:rsidP="000269AE">
      <w:pPr>
        <w:jc w:val="center"/>
        <w:rPr>
          <w:b/>
        </w:rPr>
      </w:pPr>
      <w:r w:rsidRPr="000A443D"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 o:ole="">
            <v:imagedata r:id="rId5" o:title=""/>
          </v:shape>
          <o:OLEObject Type="Embed" ProgID="Word.Picture.8" ShapeID="_x0000_i1025" DrawAspect="Content" ObjectID="_1584782429" r:id="rId6"/>
        </w:object>
      </w:r>
    </w:p>
    <w:p w:rsidR="000269AE" w:rsidRPr="00D76EFD" w:rsidRDefault="000269AE" w:rsidP="000269AE">
      <w:pPr>
        <w:pStyle w:val="a3"/>
        <w:rPr>
          <w:szCs w:val="28"/>
        </w:rPr>
      </w:pPr>
      <w:r w:rsidRPr="00090B82">
        <w:rPr>
          <w:b/>
          <w:szCs w:val="28"/>
        </w:rPr>
        <w:t>АДМИНИСТРАЦИЯ ТУРУХАНСКОГО СЕЛЬСОВЕТА</w:t>
      </w:r>
    </w:p>
    <w:p w:rsidR="000269AE" w:rsidRDefault="000269AE" w:rsidP="000269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76EFD">
        <w:rPr>
          <w:b/>
          <w:sz w:val="28"/>
          <w:szCs w:val="28"/>
        </w:rPr>
        <w:t>ТУРУХАНСКОГО РАЙОНА КРАСНОЯРСКОГО КРАЯ</w:t>
      </w:r>
    </w:p>
    <w:p w:rsidR="000269AE" w:rsidRPr="00D76EFD" w:rsidRDefault="000269AE" w:rsidP="000269AE">
      <w:pPr>
        <w:jc w:val="center"/>
        <w:rPr>
          <w:b/>
          <w:sz w:val="28"/>
          <w:szCs w:val="28"/>
        </w:rPr>
      </w:pPr>
    </w:p>
    <w:p w:rsidR="000269AE" w:rsidRDefault="000269AE" w:rsidP="000269AE">
      <w:pPr>
        <w:tabs>
          <w:tab w:val="left" w:pos="2154"/>
        </w:tabs>
        <w:jc w:val="center"/>
        <w:rPr>
          <w:b/>
          <w:sz w:val="28"/>
          <w:szCs w:val="28"/>
        </w:rPr>
      </w:pPr>
      <w:r w:rsidRPr="00D76EFD">
        <w:rPr>
          <w:b/>
          <w:sz w:val="28"/>
          <w:szCs w:val="28"/>
        </w:rPr>
        <w:t>ПОСТАНОВЛЕНИЕ</w:t>
      </w:r>
    </w:p>
    <w:p w:rsidR="000269AE" w:rsidRPr="00CD2F34" w:rsidRDefault="000269AE" w:rsidP="000269AE">
      <w:pPr>
        <w:tabs>
          <w:tab w:val="left" w:pos="2154"/>
        </w:tabs>
        <w:jc w:val="center"/>
      </w:pPr>
    </w:p>
    <w:p w:rsidR="000269AE" w:rsidRDefault="00E86B8E" w:rsidP="000269AE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09</w:t>
      </w:r>
      <w:r w:rsidR="000269A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0269AE">
        <w:rPr>
          <w:sz w:val="28"/>
          <w:szCs w:val="28"/>
        </w:rPr>
        <w:t xml:space="preserve"> 2018 года                               </w:t>
      </w:r>
      <w:r w:rsidR="000269AE" w:rsidRPr="000A443D">
        <w:rPr>
          <w:sz w:val="28"/>
          <w:szCs w:val="28"/>
        </w:rPr>
        <w:t xml:space="preserve">с. Туруханск  </w:t>
      </w:r>
      <w:r w:rsidR="000269AE">
        <w:rPr>
          <w:sz w:val="28"/>
          <w:szCs w:val="28"/>
        </w:rPr>
        <w:t xml:space="preserve">                        </w:t>
      </w:r>
      <w:r w:rsidR="000269AE" w:rsidRPr="000A443D">
        <w:rPr>
          <w:sz w:val="28"/>
          <w:szCs w:val="28"/>
        </w:rPr>
        <w:t xml:space="preserve">   </w:t>
      </w:r>
      <w:r w:rsidR="000269AE">
        <w:rPr>
          <w:sz w:val="28"/>
          <w:szCs w:val="28"/>
        </w:rPr>
        <w:t xml:space="preserve">       </w:t>
      </w:r>
      <w:r w:rsidR="000269AE" w:rsidRPr="000A443D">
        <w:rPr>
          <w:sz w:val="28"/>
          <w:szCs w:val="28"/>
        </w:rPr>
        <w:t xml:space="preserve">  </w:t>
      </w:r>
      <w:r w:rsidR="000269AE">
        <w:rPr>
          <w:sz w:val="28"/>
          <w:szCs w:val="28"/>
        </w:rPr>
        <w:t xml:space="preserve">        №3</w:t>
      </w:r>
      <w:r>
        <w:rPr>
          <w:sz w:val="28"/>
          <w:szCs w:val="28"/>
        </w:rPr>
        <w:t>6</w:t>
      </w:r>
    </w:p>
    <w:p w:rsidR="000269AE" w:rsidRDefault="000269AE" w:rsidP="000269AE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 w:val="28"/>
          <w:szCs w:val="28"/>
          <w:lang w:eastAsia="en-US"/>
        </w:rPr>
      </w:pPr>
    </w:p>
    <w:p w:rsidR="000269AE" w:rsidRPr="005B5A44" w:rsidRDefault="000269AE" w:rsidP="000269AE">
      <w:pPr>
        <w:pStyle w:val="1"/>
        <w:numPr>
          <w:ilvl w:val="0"/>
          <w:numId w:val="1"/>
        </w:numPr>
        <w:suppressAutoHyphens/>
        <w:spacing w:before="0" w:after="0" w:line="240" w:lineRule="auto"/>
        <w:ind w:left="0" w:firstLine="0"/>
        <w:rPr>
          <w:b w:val="0"/>
          <w:bCs w:val="0"/>
        </w:rPr>
      </w:pPr>
      <w:r w:rsidRPr="00B5202C">
        <w:rPr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Pr="005B5A44">
        <w:t xml:space="preserve">. </w:t>
      </w:r>
    </w:p>
    <w:p w:rsidR="000269AE" w:rsidRDefault="000269AE" w:rsidP="000269AE">
      <w:pPr>
        <w:pStyle w:val="a8"/>
      </w:pPr>
    </w:p>
    <w:p w:rsidR="000269AE" w:rsidRPr="005B5A44" w:rsidRDefault="000269AE" w:rsidP="000269AE">
      <w:pPr>
        <w:ind w:left="0" w:firstLine="709"/>
        <w:rPr>
          <w:sz w:val="28"/>
          <w:szCs w:val="28"/>
        </w:rPr>
      </w:pPr>
      <w:r w:rsidRPr="000269AE">
        <w:rPr>
          <w:sz w:val="28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</w:t>
      </w:r>
      <w:r w:rsidRPr="005B5A44">
        <w:rPr>
          <w:sz w:val="28"/>
          <w:szCs w:val="28"/>
        </w:rPr>
        <w:t xml:space="preserve">,  руководствуясь Уставом Туруханского сельсовета, </w:t>
      </w:r>
      <w:r w:rsidRPr="005B5A44">
        <w:rPr>
          <w:iCs/>
          <w:sz w:val="28"/>
          <w:szCs w:val="28"/>
        </w:rPr>
        <w:t>ПОСТАНОВЛЯЮ:</w:t>
      </w:r>
    </w:p>
    <w:p w:rsidR="000269AE" w:rsidRPr="005B5A44" w:rsidRDefault="000269AE" w:rsidP="000269AE">
      <w:pPr>
        <w:pStyle w:val="21"/>
        <w:ind w:firstLine="709"/>
        <w:rPr>
          <w:szCs w:val="28"/>
        </w:rPr>
      </w:pPr>
    </w:p>
    <w:p w:rsidR="000269AE" w:rsidRDefault="000269AE" w:rsidP="000269AE"/>
    <w:p w:rsidR="000269AE" w:rsidRDefault="000269AE" w:rsidP="000269AE">
      <w:pPr>
        <w:pStyle w:val="aa"/>
        <w:ind w:firstLine="709"/>
        <w:jc w:val="both"/>
      </w:pPr>
      <w:r>
        <w:t>1. 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– администрацией Туруханского сельсовета на 201</w:t>
      </w:r>
      <w:r w:rsidR="00E86B8E">
        <w:t>8</w:t>
      </w:r>
      <w:r>
        <w:t xml:space="preserve"> год (далее - Программа профилактики нарушений). </w:t>
      </w:r>
    </w:p>
    <w:p w:rsidR="000269AE" w:rsidRDefault="000269AE" w:rsidP="000269AE">
      <w:pPr>
        <w:pStyle w:val="aa"/>
        <w:ind w:firstLine="709"/>
        <w:jc w:val="both"/>
      </w:pPr>
      <w:r>
        <w:t xml:space="preserve">2. Должностным лицам администрации Туруханского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0269AE" w:rsidRDefault="00E86B8E" w:rsidP="000269AE">
      <w:pPr>
        <w:ind w:left="0" w:firstLine="709"/>
        <w:rPr>
          <w:sz w:val="28"/>
          <w:szCs w:val="28"/>
        </w:rPr>
      </w:pPr>
      <w:r>
        <w:rPr>
          <w:sz w:val="28"/>
        </w:rPr>
        <w:t>3</w:t>
      </w:r>
      <w:r w:rsidR="000269AE">
        <w:rPr>
          <w:sz w:val="28"/>
        </w:rPr>
        <w:t xml:space="preserve">. </w:t>
      </w:r>
      <w:r w:rsidRPr="004E68F2">
        <w:rPr>
          <w:sz w:val="28"/>
          <w:szCs w:val="28"/>
        </w:rPr>
        <w:t xml:space="preserve">Настоящее постановление вступает в силу со дня официального опубликования в газете «Наш </w:t>
      </w:r>
      <w:proofErr w:type="spellStart"/>
      <w:proofErr w:type="gramStart"/>
      <w:r w:rsidRPr="004E68F2">
        <w:rPr>
          <w:sz w:val="28"/>
          <w:szCs w:val="28"/>
        </w:rPr>
        <w:t>Туруханск-Ведомости</w:t>
      </w:r>
      <w:proofErr w:type="spellEnd"/>
      <w:proofErr w:type="gramEnd"/>
      <w:r w:rsidRPr="004E68F2">
        <w:rPr>
          <w:sz w:val="28"/>
          <w:szCs w:val="28"/>
        </w:rPr>
        <w:t>» и размещению в сети Интернет.</w:t>
      </w:r>
    </w:p>
    <w:p w:rsidR="00B5202C" w:rsidRPr="006246B3" w:rsidRDefault="00B5202C" w:rsidP="00B5202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6246B3">
        <w:rPr>
          <w:sz w:val="28"/>
          <w:szCs w:val="28"/>
        </w:rPr>
        <w:t xml:space="preserve">. </w:t>
      </w:r>
      <w:proofErr w:type="gramStart"/>
      <w:r w:rsidRPr="006246B3">
        <w:rPr>
          <w:sz w:val="28"/>
          <w:szCs w:val="28"/>
        </w:rPr>
        <w:t>Контроль за</w:t>
      </w:r>
      <w:proofErr w:type="gramEnd"/>
      <w:r w:rsidRPr="006246B3">
        <w:rPr>
          <w:sz w:val="28"/>
          <w:szCs w:val="28"/>
        </w:rPr>
        <w:t xml:space="preserve"> исполнением постановления оставляю за собой.</w:t>
      </w:r>
    </w:p>
    <w:p w:rsidR="00B5202C" w:rsidRDefault="00B5202C" w:rsidP="000269AE">
      <w:pPr>
        <w:ind w:left="0" w:firstLine="709"/>
        <w:rPr>
          <w:sz w:val="28"/>
        </w:rPr>
      </w:pPr>
    </w:p>
    <w:p w:rsidR="000269AE" w:rsidRDefault="000269AE" w:rsidP="000269AE">
      <w:pPr>
        <w:ind w:left="0" w:firstLine="709"/>
        <w:rPr>
          <w:sz w:val="28"/>
        </w:rPr>
      </w:pPr>
    </w:p>
    <w:p w:rsidR="000269AE" w:rsidRDefault="000269AE" w:rsidP="000269AE">
      <w:pPr>
        <w:ind w:left="0" w:firstLine="709"/>
        <w:jc w:val="center"/>
        <w:rPr>
          <w:sz w:val="28"/>
        </w:rPr>
      </w:pPr>
    </w:p>
    <w:p w:rsidR="000269AE" w:rsidRDefault="000269AE" w:rsidP="000269AE">
      <w:pPr>
        <w:ind w:left="0" w:firstLine="708"/>
        <w:rPr>
          <w:sz w:val="28"/>
        </w:rPr>
      </w:pPr>
    </w:p>
    <w:p w:rsidR="000269AE" w:rsidRPr="005C0E26" w:rsidRDefault="000269AE" w:rsidP="000269AE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0269AE" w:rsidRDefault="000269AE" w:rsidP="000269AE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Глава Туруханского сельсовета:                                                                А.Е. Микула</w:t>
      </w:r>
    </w:p>
    <w:p w:rsidR="000269AE" w:rsidRPr="00021A01" w:rsidRDefault="000269AE" w:rsidP="000269AE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69AE" w:rsidRDefault="000269AE" w:rsidP="00B5202C">
      <w:pPr>
        <w:ind w:left="0"/>
      </w:pPr>
    </w:p>
    <w:p w:rsidR="000269AE" w:rsidRDefault="000269AE" w:rsidP="000269AE">
      <w:pPr>
        <w:jc w:val="right"/>
      </w:pPr>
      <w:proofErr w:type="gramStart"/>
      <w:r>
        <w:lastRenderedPageBreak/>
        <w:t>УТВЕРЖДЕНА</w:t>
      </w:r>
      <w:proofErr w:type="gramEnd"/>
      <w:r>
        <w:t xml:space="preserve"> постановлением</w:t>
      </w:r>
    </w:p>
    <w:p w:rsidR="00882D02" w:rsidRDefault="000269AE" w:rsidP="000269AE">
      <w:pPr>
        <w:jc w:val="right"/>
      </w:pPr>
      <w:r>
        <w:t xml:space="preserve"> администрации Туруханского сельсовета</w:t>
      </w:r>
    </w:p>
    <w:p w:rsidR="000269AE" w:rsidRDefault="000269AE" w:rsidP="000269AE">
      <w:pPr>
        <w:jc w:val="right"/>
      </w:pPr>
      <w:r>
        <w:t xml:space="preserve"> № 3</w:t>
      </w:r>
      <w:r w:rsidR="00E86B8E">
        <w:t>6</w:t>
      </w:r>
      <w:r>
        <w:t xml:space="preserve"> от </w:t>
      </w:r>
      <w:r w:rsidR="00E86B8E">
        <w:t>09</w:t>
      </w:r>
      <w:r>
        <w:t>.0</w:t>
      </w:r>
      <w:r w:rsidR="00E86B8E">
        <w:t>4</w:t>
      </w:r>
      <w:r>
        <w:t>.201</w:t>
      </w:r>
      <w:r w:rsidR="00E86B8E">
        <w:t>8</w:t>
      </w:r>
      <w:r>
        <w:t xml:space="preserve"> года </w:t>
      </w:r>
    </w:p>
    <w:p w:rsidR="000269AE" w:rsidRDefault="000269AE" w:rsidP="000269AE">
      <w:pPr>
        <w:jc w:val="right"/>
      </w:pPr>
    </w:p>
    <w:p w:rsidR="000269AE" w:rsidRPr="00B5202C" w:rsidRDefault="000269AE" w:rsidP="00882D02">
      <w:pPr>
        <w:ind w:left="0"/>
        <w:rPr>
          <w:b/>
        </w:rPr>
      </w:pPr>
      <w:r w:rsidRPr="00B5202C">
        <w:rPr>
          <w:b/>
        </w:rPr>
        <w:t>Программа профилактики нарушений юридическими лицами и индивидуальными предпринимателями обязательных требований на 201</w:t>
      </w:r>
      <w:r w:rsidR="00E86B8E" w:rsidRPr="00B5202C">
        <w:rPr>
          <w:b/>
        </w:rPr>
        <w:t>8</w:t>
      </w:r>
      <w:r w:rsidRPr="00B5202C">
        <w:rPr>
          <w:b/>
        </w:rPr>
        <w:t xml:space="preserve"> год</w:t>
      </w:r>
    </w:p>
    <w:p w:rsidR="00882D02" w:rsidRDefault="00882D02" w:rsidP="00882D02">
      <w:pPr>
        <w:ind w:left="0"/>
      </w:pPr>
    </w:p>
    <w:p w:rsidR="00882D02" w:rsidRPr="00B5202C" w:rsidRDefault="000269AE" w:rsidP="00882D02">
      <w:pPr>
        <w:ind w:left="0"/>
        <w:jc w:val="center"/>
        <w:rPr>
          <w:b/>
        </w:rPr>
      </w:pPr>
      <w:r w:rsidRPr="00B5202C">
        <w:rPr>
          <w:b/>
        </w:rPr>
        <w:t>Раздел 1. Общие положения</w:t>
      </w:r>
    </w:p>
    <w:p w:rsidR="00882D02" w:rsidRDefault="00882D02" w:rsidP="00882D02">
      <w:pPr>
        <w:ind w:left="0"/>
        <w:jc w:val="center"/>
      </w:pPr>
    </w:p>
    <w:p w:rsidR="00882D02" w:rsidRDefault="000269AE" w:rsidP="00882D02">
      <w:pPr>
        <w:ind w:left="0"/>
      </w:pPr>
      <w:r>
        <w:t xml:space="preserve">1.1. </w:t>
      </w:r>
      <w:proofErr w:type="gramStart"/>
      <w: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E86B8E">
        <w:t>Туруханского</w:t>
      </w:r>
      <w:r>
        <w:t xml:space="preserve"> сельсовета профилактики нарушений требований, установленных муниципальными правовыми актами, а также</w:t>
      </w:r>
      <w:proofErr w:type="gramEnd"/>
      <w:r>
        <w:t xml:space="preserve"> требований, установленных федеральными законами и иными нормативными правовыми актами Российской Федерации, законами </w:t>
      </w:r>
      <w:r w:rsidR="00E86B8E">
        <w:t>Красноярского края</w:t>
      </w:r>
      <w:r>
        <w:t xml:space="preserve">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</w:p>
    <w:p w:rsidR="00882D02" w:rsidRDefault="000269AE" w:rsidP="00882D02">
      <w:pPr>
        <w:ind w:left="0"/>
      </w:pPr>
      <w:r>
        <w:t xml:space="preserve">1.2. Задачами программы являются: </w:t>
      </w:r>
    </w:p>
    <w:p w:rsidR="00882D02" w:rsidRDefault="000269AE" w:rsidP="00882D02">
      <w:pPr>
        <w:ind w:left="0"/>
      </w:pPr>
      <w:r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882D02" w:rsidRDefault="000269AE" w:rsidP="00882D02">
      <w:pPr>
        <w:ind w:left="0"/>
      </w:pPr>
      <w:r>
        <w:t xml:space="preserve">1.2.2. Выявление причин, факторов и условий, способствующих нарушениям обязательных требований. </w:t>
      </w:r>
    </w:p>
    <w:p w:rsidR="00882D02" w:rsidRDefault="000269AE" w:rsidP="00882D02">
      <w:pPr>
        <w:ind w:left="0"/>
      </w:pPr>
      <w:r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882D02" w:rsidRDefault="000269AE" w:rsidP="00882D02">
      <w:pPr>
        <w:ind w:left="0"/>
      </w:pPr>
      <w:r>
        <w:t>1.3. Срок реализации программы - 201</w:t>
      </w:r>
      <w:r w:rsidR="00E86B8E">
        <w:t>8</w:t>
      </w:r>
      <w:r>
        <w:t xml:space="preserve"> год. </w:t>
      </w:r>
    </w:p>
    <w:p w:rsidR="00882D02" w:rsidRDefault="00882D02" w:rsidP="00882D02">
      <w:pPr>
        <w:ind w:left="0"/>
      </w:pPr>
    </w:p>
    <w:p w:rsidR="00882D02" w:rsidRPr="00B5202C" w:rsidRDefault="000269AE" w:rsidP="00882D02">
      <w:pPr>
        <w:ind w:left="0"/>
        <w:jc w:val="center"/>
        <w:rPr>
          <w:b/>
        </w:rPr>
      </w:pPr>
      <w:r w:rsidRPr="00B5202C">
        <w:rPr>
          <w:b/>
        </w:rPr>
        <w:t>Раздел 2. Мероприятия программы и сроки их реализации</w:t>
      </w:r>
    </w:p>
    <w:p w:rsidR="00882D02" w:rsidRDefault="00882D02" w:rsidP="00882D02">
      <w:pPr>
        <w:ind w:left="0"/>
        <w:jc w:val="center"/>
      </w:pPr>
    </w:p>
    <w:tbl>
      <w:tblPr>
        <w:tblStyle w:val="ac"/>
        <w:tblW w:w="0" w:type="auto"/>
        <w:tblLook w:val="04A0"/>
      </w:tblPr>
      <w:tblGrid>
        <w:gridCol w:w="540"/>
        <w:gridCol w:w="4530"/>
        <w:gridCol w:w="2533"/>
        <w:gridCol w:w="2534"/>
      </w:tblGrid>
      <w:tr w:rsidR="00882D02" w:rsidTr="00882D02">
        <w:tc>
          <w:tcPr>
            <w:tcW w:w="534" w:type="dxa"/>
          </w:tcPr>
          <w:p w:rsidR="00882D02" w:rsidRDefault="00882D02" w:rsidP="00882D02">
            <w:pPr>
              <w:ind w:left="0"/>
            </w:pPr>
            <w:r>
              <w:t>№</w:t>
            </w:r>
          </w:p>
          <w:p w:rsidR="00882D02" w:rsidRDefault="00882D02" w:rsidP="00882D02">
            <w:pPr>
              <w:ind w:left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4" w:type="dxa"/>
          </w:tcPr>
          <w:p w:rsidR="00882D02" w:rsidRDefault="00882D02" w:rsidP="00882D02">
            <w:pPr>
              <w:ind w:left="0"/>
            </w:pPr>
            <w:r>
              <w:t>Наименование мероприятия</w:t>
            </w:r>
          </w:p>
        </w:tc>
        <w:tc>
          <w:tcPr>
            <w:tcW w:w="2534" w:type="dxa"/>
          </w:tcPr>
          <w:p w:rsidR="00882D02" w:rsidRDefault="00882D02" w:rsidP="00882D02">
            <w:pPr>
              <w:ind w:left="0"/>
            </w:pPr>
            <w:r>
              <w:t>Срок реализации мероприятия</w:t>
            </w:r>
          </w:p>
        </w:tc>
        <w:tc>
          <w:tcPr>
            <w:tcW w:w="2535" w:type="dxa"/>
          </w:tcPr>
          <w:p w:rsidR="00882D02" w:rsidRDefault="00882D02" w:rsidP="00882D02">
            <w:pPr>
              <w:ind w:left="0"/>
            </w:pPr>
            <w:r>
              <w:t>Ответственный исполнитель</w:t>
            </w:r>
          </w:p>
        </w:tc>
      </w:tr>
      <w:tr w:rsidR="00882D02" w:rsidTr="00882D02">
        <w:tc>
          <w:tcPr>
            <w:tcW w:w="534" w:type="dxa"/>
          </w:tcPr>
          <w:p w:rsidR="00882D02" w:rsidRDefault="00882D02" w:rsidP="00882D02">
            <w:pPr>
              <w:ind w:left="0"/>
            </w:pPr>
            <w:r>
              <w:t>1</w:t>
            </w:r>
          </w:p>
        </w:tc>
        <w:tc>
          <w:tcPr>
            <w:tcW w:w="4534" w:type="dxa"/>
          </w:tcPr>
          <w:p w:rsidR="00882D02" w:rsidRDefault="00882D02" w:rsidP="00882D02">
            <w:pPr>
              <w:ind w:left="0"/>
            </w:pPr>
            <w:r>
              <w:t>2</w:t>
            </w:r>
          </w:p>
        </w:tc>
        <w:tc>
          <w:tcPr>
            <w:tcW w:w="2534" w:type="dxa"/>
          </w:tcPr>
          <w:p w:rsidR="00882D02" w:rsidRDefault="00882D02" w:rsidP="00882D02">
            <w:pPr>
              <w:ind w:left="0"/>
            </w:pPr>
            <w:r>
              <w:t>3</w:t>
            </w:r>
          </w:p>
        </w:tc>
        <w:tc>
          <w:tcPr>
            <w:tcW w:w="2535" w:type="dxa"/>
          </w:tcPr>
          <w:p w:rsidR="00882D02" w:rsidRDefault="00882D02" w:rsidP="00882D02">
            <w:pPr>
              <w:ind w:left="0"/>
            </w:pPr>
            <w:r>
              <w:t>4</w:t>
            </w:r>
          </w:p>
        </w:tc>
      </w:tr>
      <w:tr w:rsidR="00882D02" w:rsidTr="00882D02">
        <w:tc>
          <w:tcPr>
            <w:tcW w:w="534" w:type="dxa"/>
          </w:tcPr>
          <w:p w:rsidR="00882D02" w:rsidRDefault="00882D02" w:rsidP="00882D02">
            <w:pPr>
              <w:ind w:left="0"/>
            </w:pPr>
            <w:r>
              <w:t>1.</w:t>
            </w:r>
          </w:p>
        </w:tc>
        <w:tc>
          <w:tcPr>
            <w:tcW w:w="4534" w:type="dxa"/>
          </w:tcPr>
          <w:p w:rsidR="00882D02" w:rsidRDefault="00882D02" w:rsidP="00882D02">
            <w:pPr>
              <w:ind w:left="0"/>
            </w:pPr>
            <w:r>
              <w:t>Размещение на официальном сайте администрации Туруханского сельсовета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534" w:type="dxa"/>
          </w:tcPr>
          <w:p w:rsidR="00882D02" w:rsidRDefault="00882D02" w:rsidP="00882D02">
            <w:pPr>
              <w:ind w:left="0"/>
            </w:pPr>
            <w:r>
              <w:t>В течение года</w:t>
            </w:r>
          </w:p>
        </w:tc>
        <w:tc>
          <w:tcPr>
            <w:tcW w:w="2535" w:type="dxa"/>
          </w:tcPr>
          <w:p w:rsidR="00882D02" w:rsidRDefault="00882D02" w:rsidP="00882D02">
            <w:pPr>
              <w:ind w:left="0"/>
            </w:pPr>
            <w:r>
              <w:t>Должностные лица, уполномоченные на осуществление муниципального контроля</w:t>
            </w:r>
          </w:p>
        </w:tc>
      </w:tr>
      <w:tr w:rsidR="00882D02" w:rsidTr="00882D02">
        <w:tc>
          <w:tcPr>
            <w:tcW w:w="534" w:type="dxa"/>
          </w:tcPr>
          <w:p w:rsidR="00882D02" w:rsidRDefault="00882D02" w:rsidP="00882D02">
            <w:pPr>
              <w:ind w:left="0"/>
            </w:pPr>
            <w:r>
              <w:t>2.</w:t>
            </w:r>
          </w:p>
        </w:tc>
        <w:tc>
          <w:tcPr>
            <w:tcW w:w="4534" w:type="dxa"/>
          </w:tcPr>
          <w:p w:rsidR="00882D02" w:rsidRDefault="00882D02" w:rsidP="00882D02">
            <w:pPr>
              <w:ind w:left="0"/>
            </w:pPr>
            <w: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>
              <w:lastRenderedPageBreak/>
              <w:t>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534" w:type="dxa"/>
          </w:tcPr>
          <w:p w:rsidR="00882D02" w:rsidRDefault="00882D02" w:rsidP="00882D02">
            <w:pPr>
              <w:ind w:left="0"/>
            </w:pPr>
            <w:r>
              <w:lastRenderedPageBreak/>
              <w:t>В течение года (по мере необходимости)</w:t>
            </w:r>
          </w:p>
        </w:tc>
        <w:tc>
          <w:tcPr>
            <w:tcW w:w="2535" w:type="dxa"/>
          </w:tcPr>
          <w:p w:rsidR="00882D02" w:rsidRDefault="00882D02" w:rsidP="00882D02">
            <w:pPr>
              <w:ind w:left="0"/>
            </w:pPr>
            <w:r>
              <w:t>Должностные лица, уполномоченные на осуществление муниципального контроля</w:t>
            </w:r>
          </w:p>
        </w:tc>
      </w:tr>
      <w:tr w:rsidR="00882D02" w:rsidTr="00882D02">
        <w:tc>
          <w:tcPr>
            <w:tcW w:w="534" w:type="dxa"/>
          </w:tcPr>
          <w:p w:rsidR="00882D02" w:rsidRDefault="00882D02" w:rsidP="00882D02">
            <w:pPr>
              <w:ind w:left="0"/>
            </w:pPr>
            <w:r>
              <w:lastRenderedPageBreak/>
              <w:t>3.</w:t>
            </w:r>
          </w:p>
        </w:tc>
        <w:tc>
          <w:tcPr>
            <w:tcW w:w="4534" w:type="dxa"/>
          </w:tcPr>
          <w:p w:rsidR="00882D02" w:rsidRDefault="00E86B8E" w:rsidP="00E86B8E">
            <w:pPr>
              <w:ind w:left="0"/>
            </w:pPr>
            <w:proofErr w:type="gramStart"/>
            <w: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Туруханского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534" w:type="dxa"/>
          </w:tcPr>
          <w:p w:rsidR="00882D02" w:rsidRDefault="00E86B8E" w:rsidP="00882D02">
            <w:pPr>
              <w:ind w:left="0"/>
            </w:pPr>
            <w:r>
              <w:t>IV квартал</w:t>
            </w:r>
          </w:p>
        </w:tc>
        <w:tc>
          <w:tcPr>
            <w:tcW w:w="2535" w:type="dxa"/>
          </w:tcPr>
          <w:p w:rsidR="00882D02" w:rsidRDefault="00E86B8E" w:rsidP="00882D02">
            <w:pPr>
              <w:ind w:left="0"/>
            </w:pPr>
            <w:r>
              <w:t>Должностные лица, уполномоченные на осуществление муниципального контроля</w:t>
            </w:r>
          </w:p>
        </w:tc>
      </w:tr>
      <w:tr w:rsidR="00882D02" w:rsidTr="00882D02">
        <w:tc>
          <w:tcPr>
            <w:tcW w:w="534" w:type="dxa"/>
          </w:tcPr>
          <w:p w:rsidR="00882D02" w:rsidRDefault="00882D02" w:rsidP="00882D02">
            <w:pPr>
              <w:ind w:left="0"/>
            </w:pPr>
            <w:r>
              <w:t>4.</w:t>
            </w:r>
          </w:p>
        </w:tc>
        <w:tc>
          <w:tcPr>
            <w:tcW w:w="4534" w:type="dxa"/>
          </w:tcPr>
          <w:p w:rsidR="00882D02" w:rsidRDefault="00E86B8E" w:rsidP="00882D02">
            <w:pPr>
              <w:ind w:left="0"/>
            </w:pPr>
            <w: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534" w:type="dxa"/>
          </w:tcPr>
          <w:p w:rsidR="00882D02" w:rsidRDefault="00E86B8E" w:rsidP="00882D02">
            <w:pPr>
              <w:ind w:left="0"/>
            </w:pPr>
            <w:r>
              <w:t>В течение года (по мере необходимости)</w:t>
            </w:r>
          </w:p>
        </w:tc>
        <w:tc>
          <w:tcPr>
            <w:tcW w:w="2535" w:type="dxa"/>
          </w:tcPr>
          <w:p w:rsidR="00882D02" w:rsidRDefault="00E86B8E" w:rsidP="00882D02">
            <w:pPr>
              <w:ind w:left="0"/>
            </w:pPr>
            <w:r>
              <w:t>Должностные лица, уполномоченные на осуществление муниципального контроля</w:t>
            </w:r>
          </w:p>
        </w:tc>
      </w:tr>
    </w:tbl>
    <w:p w:rsidR="000269AE" w:rsidRDefault="000269AE" w:rsidP="00882D02">
      <w:pPr>
        <w:ind w:left="0"/>
      </w:pPr>
    </w:p>
    <w:sectPr w:rsidR="000269AE" w:rsidSect="000269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269AE"/>
    <w:rsid w:val="00003CA0"/>
    <w:rsid w:val="000269AE"/>
    <w:rsid w:val="00041B3E"/>
    <w:rsid w:val="00043ED0"/>
    <w:rsid w:val="000C6F1C"/>
    <w:rsid w:val="00190AEE"/>
    <w:rsid w:val="001F30E9"/>
    <w:rsid w:val="001F71C0"/>
    <w:rsid w:val="00207B0B"/>
    <w:rsid w:val="00252010"/>
    <w:rsid w:val="002746F3"/>
    <w:rsid w:val="003F3DE9"/>
    <w:rsid w:val="004F1599"/>
    <w:rsid w:val="004F1DBE"/>
    <w:rsid w:val="00610EA4"/>
    <w:rsid w:val="006567B1"/>
    <w:rsid w:val="006A45C7"/>
    <w:rsid w:val="00882D02"/>
    <w:rsid w:val="00917736"/>
    <w:rsid w:val="00986EC1"/>
    <w:rsid w:val="009C7643"/>
    <w:rsid w:val="00B5202C"/>
    <w:rsid w:val="00B54844"/>
    <w:rsid w:val="00BE18F1"/>
    <w:rsid w:val="00CF5752"/>
    <w:rsid w:val="00D23F7B"/>
    <w:rsid w:val="00D81838"/>
    <w:rsid w:val="00DC08DE"/>
    <w:rsid w:val="00E04775"/>
    <w:rsid w:val="00E51D83"/>
    <w:rsid w:val="00E86B8E"/>
    <w:rsid w:val="00E9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AE"/>
    <w:pPr>
      <w:spacing w:line="80" w:lineRule="atLeast"/>
      <w:ind w:left="680"/>
      <w:jc w:val="both"/>
    </w:pPr>
    <w:rPr>
      <w:rFonts w:eastAsia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269AE"/>
    <w:pPr>
      <w:keepNext/>
      <w:suppressAutoHyphens/>
      <w:spacing w:line="240" w:lineRule="auto"/>
      <w:ind w:left="1440" w:hanging="360"/>
      <w:jc w:val="right"/>
      <w:outlineLvl w:val="1"/>
    </w:pPr>
    <w:rPr>
      <w:rFonts w:eastAsia="Times New Roman" w:cs="Times New Roman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character" w:customStyle="1" w:styleId="20">
    <w:name w:val="Заголовок 2 Знак"/>
    <w:basedOn w:val="a0"/>
    <w:link w:val="2"/>
    <w:rsid w:val="000269AE"/>
    <w:rPr>
      <w:sz w:val="28"/>
      <w:szCs w:val="24"/>
      <w:lang w:eastAsia="ar-SA"/>
    </w:rPr>
  </w:style>
  <w:style w:type="paragraph" w:styleId="a8">
    <w:name w:val="Body Text"/>
    <w:basedOn w:val="a"/>
    <w:link w:val="a9"/>
    <w:rsid w:val="000269AE"/>
    <w:pPr>
      <w:suppressAutoHyphens/>
      <w:spacing w:line="240" w:lineRule="auto"/>
      <w:ind w:left="0"/>
    </w:pPr>
    <w:rPr>
      <w:rFonts w:eastAsia="Times New Roman" w:cs="Times New Roman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0269AE"/>
    <w:rPr>
      <w:sz w:val="28"/>
      <w:szCs w:val="28"/>
      <w:lang w:eastAsia="ar-SA"/>
    </w:rPr>
  </w:style>
  <w:style w:type="paragraph" w:styleId="aa">
    <w:name w:val="Body Text Indent"/>
    <w:basedOn w:val="a"/>
    <w:link w:val="ab"/>
    <w:rsid w:val="000269AE"/>
    <w:pPr>
      <w:suppressAutoHyphens/>
      <w:spacing w:line="240" w:lineRule="auto"/>
      <w:ind w:left="0" w:firstLine="708"/>
      <w:jc w:val="left"/>
    </w:pPr>
    <w:rPr>
      <w:rFonts w:eastAsia="Times New Roman" w:cs="Times New Roman"/>
      <w:sz w:val="28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269AE"/>
    <w:rPr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0269AE"/>
    <w:pPr>
      <w:widowControl w:val="0"/>
      <w:suppressAutoHyphens/>
      <w:autoSpaceDE w:val="0"/>
      <w:spacing w:line="240" w:lineRule="auto"/>
      <w:ind w:left="0" w:firstLine="567"/>
    </w:pPr>
    <w:rPr>
      <w:rFonts w:eastAsia="Times New Roman" w:cs="Times New Roman"/>
      <w:sz w:val="28"/>
      <w:lang w:eastAsia="ar-SA"/>
    </w:rPr>
  </w:style>
  <w:style w:type="table" w:styleId="ac">
    <w:name w:val="Table Grid"/>
    <w:basedOn w:val="a1"/>
    <w:uiPriority w:val="59"/>
    <w:rsid w:val="00882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2</cp:revision>
  <cp:lastPrinted>2018-04-09T04:52:00Z</cp:lastPrinted>
  <dcterms:created xsi:type="dcterms:W3CDTF">2018-04-09T04:32:00Z</dcterms:created>
  <dcterms:modified xsi:type="dcterms:W3CDTF">2018-04-09T05:34:00Z</dcterms:modified>
</cp:coreProperties>
</file>